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060" w:rsidRDefault="000F4060" w:rsidP="000F4060">
      <w:pPr>
        <w:ind w:rightChars="769" w:right="2394"/>
        <w:rPr>
          <w:rFonts w:eastAsia="方正仿宋_GBK" w:hint="eastAsia"/>
          <w:color w:val="000000"/>
          <w:sz w:val="32"/>
          <w:szCs w:val="32"/>
        </w:rPr>
      </w:pPr>
      <w:r>
        <w:rPr>
          <w:rFonts w:eastAsia="方正仿宋_GBK" w:hint="eastAsia"/>
          <w:noProof/>
          <w:color w:val="000000"/>
          <w:sz w:val="32"/>
          <w:szCs w:val="32"/>
        </w:rPr>
        <w:drawing>
          <wp:inline distT="0" distB="0" distL="0" distR="0">
            <wp:extent cx="5720080" cy="7028180"/>
            <wp:effectExtent l="0" t="0" r="0" b="127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方正仿宋_GBK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24830" cy="7357745"/>
            <wp:effectExtent l="0" t="0" r="0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735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方正仿宋_GBK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77535" cy="7006590"/>
            <wp:effectExtent l="0" t="0" r="0" b="381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700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方正仿宋_GBK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77535" cy="7219315"/>
            <wp:effectExtent l="0" t="0" r="0" b="63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721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方正仿宋_GBK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88330" cy="7814945"/>
            <wp:effectExtent l="0" t="0" r="7620" b="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781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方正仿宋_GBK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730875" cy="6581775"/>
            <wp:effectExtent l="0" t="6350" r="0" b="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08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方正仿宋_GBK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305425" cy="7985125"/>
            <wp:effectExtent l="0" t="0" r="9525" b="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98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060" w:rsidRDefault="000F4060" w:rsidP="000F4060">
      <w:pPr>
        <w:ind w:rightChars="769" w:right="2394"/>
        <w:jc w:val="left"/>
        <w:rPr>
          <w:rFonts w:eastAsia="方正仿宋_GBK"/>
          <w:color w:val="000000"/>
          <w:sz w:val="32"/>
          <w:szCs w:val="32"/>
        </w:rPr>
      </w:pPr>
    </w:p>
    <w:p w:rsidR="000F4060" w:rsidRDefault="000F4060" w:rsidP="000F4060">
      <w:pPr>
        <w:ind w:rightChars="769" w:right="2394"/>
        <w:jc w:val="left"/>
        <w:rPr>
          <w:rFonts w:eastAsia="方正仿宋_GBK"/>
          <w:color w:val="000000"/>
          <w:sz w:val="32"/>
          <w:szCs w:val="32"/>
        </w:rPr>
      </w:pPr>
    </w:p>
    <w:p w:rsidR="000F4060" w:rsidRDefault="000F4060" w:rsidP="000F4060">
      <w:pPr>
        <w:spacing w:line="560" w:lineRule="exact"/>
        <w:ind w:rightChars="769" w:right="2394"/>
        <w:jc w:val="right"/>
        <w:rPr>
          <w:rFonts w:eastAsia="方正仿宋_GBK"/>
          <w:color w:val="000000"/>
          <w:sz w:val="32"/>
          <w:szCs w:val="32"/>
        </w:rPr>
      </w:pPr>
    </w:p>
    <w:p w:rsidR="000F4060" w:rsidRDefault="000F4060" w:rsidP="000F4060">
      <w:pPr>
        <w:spacing w:line="560" w:lineRule="exact"/>
        <w:ind w:rightChars="769" w:right="2394"/>
        <w:jc w:val="right"/>
        <w:rPr>
          <w:rFonts w:eastAsia="方正仿宋_GBK"/>
          <w:color w:val="000000"/>
          <w:sz w:val="32"/>
          <w:szCs w:val="32"/>
        </w:rPr>
      </w:pPr>
    </w:p>
    <w:p w:rsidR="000F4060" w:rsidRDefault="000F4060" w:rsidP="000F4060">
      <w:pPr>
        <w:spacing w:line="560" w:lineRule="exact"/>
        <w:ind w:rightChars="769" w:right="2394"/>
        <w:jc w:val="right"/>
        <w:rPr>
          <w:rFonts w:eastAsia="方正仿宋_GBK"/>
          <w:color w:val="000000"/>
          <w:sz w:val="32"/>
          <w:szCs w:val="32"/>
        </w:rPr>
      </w:pPr>
    </w:p>
    <w:p w:rsidR="000F4060" w:rsidRDefault="000F4060" w:rsidP="000F4060">
      <w:pPr>
        <w:spacing w:line="560" w:lineRule="exact"/>
        <w:ind w:rightChars="769" w:right="2394"/>
        <w:jc w:val="right"/>
        <w:rPr>
          <w:rFonts w:eastAsia="方正仿宋_GBK"/>
          <w:color w:val="000000"/>
          <w:sz w:val="32"/>
          <w:szCs w:val="32"/>
        </w:rPr>
      </w:pPr>
    </w:p>
    <w:p w:rsidR="000F4060" w:rsidRDefault="000F4060" w:rsidP="000F4060">
      <w:pPr>
        <w:spacing w:line="560" w:lineRule="exact"/>
        <w:ind w:rightChars="769" w:right="2394"/>
        <w:jc w:val="right"/>
        <w:rPr>
          <w:rFonts w:eastAsia="方正仿宋_GBK"/>
          <w:color w:val="000000"/>
          <w:sz w:val="32"/>
          <w:szCs w:val="32"/>
        </w:rPr>
      </w:pPr>
    </w:p>
    <w:p w:rsidR="000F4060" w:rsidRDefault="000F4060" w:rsidP="000F4060">
      <w:pPr>
        <w:spacing w:line="560" w:lineRule="exact"/>
        <w:ind w:rightChars="769" w:right="2394"/>
        <w:jc w:val="right"/>
        <w:rPr>
          <w:rFonts w:eastAsia="方正仿宋_GBK"/>
          <w:color w:val="000000"/>
          <w:sz w:val="32"/>
          <w:szCs w:val="32"/>
        </w:rPr>
      </w:pPr>
    </w:p>
    <w:p w:rsidR="000F4060" w:rsidRDefault="000F4060" w:rsidP="000F4060">
      <w:pPr>
        <w:spacing w:line="560" w:lineRule="exact"/>
        <w:ind w:rightChars="769" w:right="2394"/>
        <w:jc w:val="right"/>
        <w:rPr>
          <w:rFonts w:eastAsia="方正仿宋_GBK"/>
          <w:color w:val="000000"/>
          <w:sz w:val="32"/>
          <w:szCs w:val="32"/>
        </w:rPr>
      </w:pPr>
    </w:p>
    <w:p w:rsidR="000F4060" w:rsidRDefault="000F4060" w:rsidP="000F4060">
      <w:pPr>
        <w:spacing w:line="560" w:lineRule="exact"/>
        <w:ind w:rightChars="769" w:right="2394"/>
        <w:jc w:val="right"/>
        <w:rPr>
          <w:rFonts w:eastAsia="方正仿宋_GBK"/>
          <w:color w:val="000000"/>
          <w:sz w:val="32"/>
          <w:szCs w:val="32"/>
        </w:rPr>
      </w:pPr>
    </w:p>
    <w:p w:rsidR="000F4060" w:rsidRDefault="000F4060" w:rsidP="000F4060">
      <w:pPr>
        <w:spacing w:line="560" w:lineRule="exact"/>
        <w:ind w:rightChars="769" w:right="2394"/>
        <w:jc w:val="right"/>
        <w:rPr>
          <w:rFonts w:eastAsia="方正仿宋_GBK"/>
          <w:color w:val="000000"/>
          <w:sz w:val="32"/>
          <w:szCs w:val="32"/>
        </w:rPr>
      </w:pPr>
    </w:p>
    <w:p w:rsidR="000F4060" w:rsidRDefault="000F4060" w:rsidP="000F4060">
      <w:pPr>
        <w:spacing w:line="560" w:lineRule="exact"/>
        <w:ind w:rightChars="769" w:right="2394"/>
        <w:jc w:val="right"/>
        <w:rPr>
          <w:rFonts w:eastAsia="方正仿宋_GBK"/>
          <w:color w:val="000000"/>
          <w:sz w:val="32"/>
          <w:szCs w:val="32"/>
        </w:rPr>
      </w:pPr>
    </w:p>
    <w:p w:rsidR="000F4060" w:rsidRDefault="000F4060" w:rsidP="000F4060">
      <w:pPr>
        <w:spacing w:line="560" w:lineRule="exact"/>
        <w:ind w:rightChars="769" w:right="2394"/>
        <w:jc w:val="right"/>
        <w:rPr>
          <w:rFonts w:eastAsia="方正仿宋_GBK"/>
          <w:color w:val="000000"/>
          <w:sz w:val="32"/>
          <w:szCs w:val="32"/>
        </w:rPr>
      </w:pPr>
    </w:p>
    <w:p w:rsidR="000F4060" w:rsidRDefault="000F4060" w:rsidP="000F4060">
      <w:pPr>
        <w:spacing w:line="560" w:lineRule="exact"/>
        <w:ind w:rightChars="769" w:right="2394"/>
        <w:jc w:val="right"/>
        <w:rPr>
          <w:rFonts w:eastAsia="方正仿宋_GBK"/>
          <w:color w:val="000000"/>
          <w:sz w:val="32"/>
          <w:szCs w:val="32"/>
        </w:rPr>
      </w:pPr>
    </w:p>
    <w:p w:rsidR="000F4060" w:rsidRDefault="000F4060" w:rsidP="000F4060">
      <w:pPr>
        <w:spacing w:line="560" w:lineRule="exact"/>
        <w:ind w:rightChars="769" w:right="2394"/>
        <w:jc w:val="right"/>
        <w:rPr>
          <w:rFonts w:eastAsia="方正仿宋_GBK"/>
          <w:color w:val="000000"/>
          <w:sz w:val="32"/>
          <w:szCs w:val="32"/>
        </w:rPr>
      </w:pPr>
    </w:p>
    <w:p w:rsidR="000F4060" w:rsidRDefault="000F4060" w:rsidP="000F4060">
      <w:pPr>
        <w:spacing w:line="560" w:lineRule="exact"/>
        <w:ind w:rightChars="769" w:right="2394"/>
        <w:jc w:val="right"/>
        <w:rPr>
          <w:rFonts w:eastAsia="方正仿宋_GBK"/>
          <w:color w:val="000000"/>
          <w:sz w:val="32"/>
          <w:szCs w:val="32"/>
        </w:rPr>
      </w:pPr>
    </w:p>
    <w:p w:rsidR="000F4060" w:rsidRDefault="000F4060" w:rsidP="000F4060">
      <w:pPr>
        <w:spacing w:line="560" w:lineRule="exact"/>
        <w:ind w:rightChars="769" w:right="2394"/>
        <w:jc w:val="right"/>
        <w:rPr>
          <w:rFonts w:eastAsia="方正仿宋_GBK"/>
          <w:color w:val="000000"/>
          <w:sz w:val="32"/>
          <w:szCs w:val="32"/>
        </w:rPr>
      </w:pPr>
    </w:p>
    <w:p w:rsidR="000F4060" w:rsidRDefault="000F4060" w:rsidP="000F4060">
      <w:pPr>
        <w:spacing w:line="560" w:lineRule="exact"/>
        <w:ind w:rightChars="769" w:right="2394"/>
        <w:jc w:val="right"/>
        <w:rPr>
          <w:rFonts w:eastAsia="方正仿宋_GBK"/>
          <w:color w:val="000000"/>
          <w:sz w:val="32"/>
          <w:szCs w:val="32"/>
        </w:rPr>
      </w:pPr>
    </w:p>
    <w:p w:rsidR="000F4060" w:rsidRDefault="000F4060" w:rsidP="000F4060">
      <w:pPr>
        <w:spacing w:line="560" w:lineRule="exact"/>
        <w:ind w:rightChars="769" w:right="2394"/>
        <w:jc w:val="right"/>
        <w:rPr>
          <w:rFonts w:eastAsia="方正仿宋_GBK"/>
          <w:color w:val="000000"/>
          <w:sz w:val="32"/>
          <w:szCs w:val="32"/>
        </w:rPr>
      </w:pPr>
    </w:p>
    <w:p w:rsidR="000F4060" w:rsidRDefault="000F4060" w:rsidP="000F4060">
      <w:pPr>
        <w:spacing w:line="560" w:lineRule="exact"/>
        <w:ind w:rightChars="769" w:right="2394"/>
        <w:jc w:val="right"/>
        <w:rPr>
          <w:rFonts w:eastAsia="方正仿宋_GBK"/>
          <w:color w:val="000000"/>
          <w:sz w:val="32"/>
          <w:szCs w:val="32"/>
        </w:rPr>
      </w:pPr>
    </w:p>
    <w:p w:rsidR="000F4060" w:rsidRDefault="000F4060" w:rsidP="000F4060">
      <w:pPr>
        <w:spacing w:line="560" w:lineRule="exact"/>
        <w:ind w:rightChars="769" w:right="2394"/>
        <w:jc w:val="right"/>
        <w:rPr>
          <w:rFonts w:eastAsia="方正仿宋_GBK"/>
          <w:color w:val="000000"/>
          <w:sz w:val="32"/>
          <w:szCs w:val="32"/>
        </w:rPr>
      </w:pPr>
    </w:p>
    <w:p w:rsidR="000F4060" w:rsidRDefault="000F4060" w:rsidP="000F4060">
      <w:pPr>
        <w:spacing w:line="560" w:lineRule="exact"/>
        <w:ind w:rightChars="769" w:right="2394"/>
        <w:jc w:val="right"/>
        <w:rPr>
          <w:rFonts w:eastAsia="方正仿宋_GBK"/>
          <w:color w:val="000000"/>
          <w:sz w:val="32"/>
          <w:szCs w:val="32"/>
        </w:rPr>
      </w:pPr>
    </w:p>
    <w:p w:rsidR="000F4060" w:rsidRDefault="000F4060" w:rsidP="000F4060">
      <w:pPr>
        <w:spacing w:line="560" w:lineRule="exact"/>
        <w:ind w:rightChars="769" w:right="2394"/>
        <w:jc w:val="right"/>
        <w:rPr>
          <w:rFonts w:eastAsia="方正仿宋_GBK"/>
          <w:color w:val="000000"/>
          <w:sz w:val="32"/>
          <w:szCs w:val="32"/>
        </w:rPr>
      </w:pPr>
    </w:p>
    <w:p w:rsidR="000F4060" w:rsidRDefault="000F4060" w:rsidP="000F4060">
      <w:pPr>
        <w:spacing w:line="560" w:lineRule="exact"/>
        <w:ind w:rightChars="769" w:right="2394"/>
        <w:jc w:val="right"/>
        <w:rPr>
          <w:rFonts w:eastAsia="方正仿宋_GBK" w:hint="eastAsia"/>
          <w:color w:val="000000"/>
          <w:sz w:val="32"/>
          <w:szCs w:val="32"/>
        </w:rPr>
      </w:pPr>
    </w:p>
    <w:p w:rsidR="008153C9" w:rsidRPr="000F4060" w:rsidRDefault="000F4060" w:rsidP="000F4060">
      <w:pPr>
        <w:spacing w:line="600" w:lineRule="exact"/>
        <w:ind w:firstLineChars="100" w:firstLine="291"/>
        <w:jc w:val="left"/>
        <w:rPr>
          <w:rFonts w:eastAsia="方正仿宋_GBK" w:hint="eastAsia"/>
          <w:sz w:val="28"/>
          <w:szCs w:val="28"/>
        </w:rPr>
      </w:pPr>
      <w:r w:rsidRPr="00D9613E">
        <w:rPr>
          <w:rFonts w:eastAsia="方正仿宋_GBK"/>
          <w:noProof/>
          <w:spacing w:val="-10"/>
          <w:sz w:val="28"/>
          <w:szCs w:val="28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451485</wp:posOffset>
                </wp:positionV>
                <wp:extent cx="5688965" cy="0"/>
                <wp:effectExtent l="13335" t="10160" r="12700" b="18415"/>
                <wp:wrapNone/>
                <wp:docPr id="9" name="直接连接符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896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16617" id="直接连接符 9" o:spid="_x0000_s1026" style="position:absolute;left:0;text-align:lef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" from="1.05pt,35.55pt" to="449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" strokeweight="1.5pt"/>
            </w:pict>
          </mc:Fallback>
        </mc:AlternateContent>
      </w:r>
      <w:r w:rsidRPr="00D9613E">
        <w:rPr>
          <w:rFonts w:eastAsia="方正仿宋_GBK"/>
          <w:noProof/>
          <w:spacing w:val="-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60960</wp:posOffset>
                </wp:positionV>
                <wp:extent cx="5688965" cy="0"/>
                <wp:effectExtent l="13335" t="10160" r="12700" b="8890"/>
                <wp:wrapNone/>
                <wp:docPr id="8" name="直接连接符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896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FF2C0" id="直接连接符 8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05pt,4.8pt" to="44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" strokeweight="1.25pt"/>
            </w:pict>
          </mc:Fallback>
        </mc:AlternateContent>
      </w:r>
      <w:r w:rsidRPr="00D9613E">
        <w:rPr>
          <w:rFonts w:eastAsia="方正仿宋_GBK"/>
          <w:noProof/>
          <w:spacing w:val="-10"/>
          <w:sz w:val="28"/>
          <w:szCs w:val="28"/>
        </w:rPr>
        <w:t>重庆市江北区公共资源交易监督管理局</w:t>
      </w:r>
      <w:r w:rsidRPr="00D9613E">
        <w:rPr>
          <w:rFonts w:eastAsia="方正仿宋_GBK"/>
          <w:noProof/>
          <w:spacing w:val="-10"/>
          <w:sz w:val="28"/>
          <w:szCs w:val="28"/>
        </w:rPr>
        <w:t xml:space="preserve">  </w:t>
      </w:r>
      <w:r>
        <w:rPr>
          <w:rFonts w:eastAsia="方正仿宋_GBK"/>
          <w:sz w:val="28"/>
          <w:szCs w:val="28"/>
        </w:rPr>
        <w:t xml:space="preserve">    </w:t>
      </w:r>
      <w:r w:rsidRPr="00596C05">
        <w:rPr>
          <w:rFonts w:eastAsia="方正仿宋_GBK"/>
          <w:sz w:val="28"/>
          <w:szCs w:val="28"/>
        </w:rPr>
        <w:t xml:space="preserve">   20</w:t>
      </w:r>
      <w:r>
        <w:rPr>
          <w:rFonts w:eastAsia="方正仿宋_GBK"/>
          <w:sz w:val="28"/>
          <w:szCs w:val="28"/>
        </w:rPr>
        <w:t>22</w:t>
      </w:r>
      <w:r w:rsidRPr="00596C05">
        <w:rPr>
          <w:rFonts w:eastAsia="方正仿宋_GBK"/>
          <w:sz w:val="28"/>
          <w:szCs w:val="28"/>
        </w:rPr>
        <w:t>年</w:t>
      </w:r>
      <w:r>
        <w:rPr>
          <w:rFonts w:eastAsia="方正仿宋_GBK"/>
          <w:sz w:val="28"/>
          <w:szCs w:val="28"/>
        </w:rPr>
        <w:t>5</w:t>
      </w:r>
      <w:r w:rsidRPr="00596C05">
        <w:rPr>
          <w:rFonts w:eastAsia="方正仿宋_GBK"/>
          <w:sz w:val="28"/>
          <w:szCs w:val="28"/>
        </w:rPr>
        <w:t>月</w:t>
      </w:r>
      <w:r>
        <w:rPr>
          <w:rFonts w:eastAsia="方正仿宋_GBK"/>
          <w:sz w:val="28"/>
          <w:szCs w:val="28"/>
        </w:rPr>
        <w:t>10</w:t>
      </w:r>
      <w:r w:rsidRPr="00596C05">
        <w:rPr>
          <w:rFonts w:eastAsia="方正仿宋_GBK"/>
          <w:sz w:val="28"/>
          <w:szCs w:val="28"/>
        </w:rPr>
        <w:t>日印发</w:t>
      </w:r>
      <w:bookmarkStart w:id="0" w:name="_GoBack"/>
      <w:bookmarkEnd w:id="0"/>
    </w:p>
    <w:sectPr w:rsidR="008153C9" w:rsidRPr="000F4060" w:rsidSect="004B3378">
      <w:footerReference w:type="even" r:id="rId11"/>
      <w:footerReference w:type="default" r:id="rId12"/>
      <w:pgSz w:w="11907" w:h="16840" w:code="9"/>
      <w:pgMar w:top="1871" w:right="1440" w:bottom="1361" w:left="1440" w:header="1134" w:footer="1191" w:gutter="0"/>
      <w:cols w:space="425"/>
      <w:docGrid w:type="linesAndChars" w:linePitch="579" w:charSpace="23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F88" w:rsidRDefault="000F4060" w:rsidP="00DA6F88">
    <w:pPr>
      <w:pStyle w:val="a3"/>
      <w:framePr w:wrap="around" w:vAnchor="text" w:hAnchor="margin" w:xAlign="outside" w:y="1"/>
      <w:rPr>
        <w:rStyle w:val="a4"/>
        <w:rFonts w:ascii="宋体" w:hAnsi="宋体" w:hint="eastAsia"/>
        <w:sz w:val="28"/>
        <w:szCs w:val="28"/>
      </w:rPr>
    </w:pPr>
    <w:r>
      <w:rPr>
        <w:rStyle w:val="a4"/>
        <w:rFonts w:ascii="宋体" w:hAnsi="宋体" w:hint="eastAsia"/>
        <w:sz w:val="28"/>
        <w:szCs w:val="28"/>
      </w:rPr>
      <w:t>—</w:t>
    </w:r>
    <w:r>
      <w:rPr>
        <w:rStyle w:val="a4"/>
        <w:rFonts w:ascii="宋体" w:hAnsi="宋体" w:hint="eastAsia"/>
        <w:sz w:val="28"/>
        <w:szCs w:val="28"/>
      </w:rPr>
      <w:t xml:space="preserve"> </w:t>
    </w:r>
    <w:r>
      <w:rPr>
        <w:rFonts w:ascii="宋体" w:hAnsi="宋体"/>
        <w:sz w:val="28"/>
        <w:szCs w:val="28"/>
      </w:rPr>
      <w:fldChar w:fldCharType="begin"/>
    </w:r>
    <w:r>
      <w:rPr>
        <w:rStyle w:val="a4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a4"/>
        <w:rFonts w:ascii="宋体" w:hAnsi="宋体"/>
        <w:noProof/>
        <w:sz w:val="28"/>
        <w:szCs w:val="28"/>
      </w:rPr>
      <w:t>4</w:t>
    </w:r>
    <w:r>
      <w:rPr>
        <w:rFonts w:ascii="宋体" w:hAnsi="宋体"/>
        <w:sz w:val="28"/>
        <w:szCs w:val="28"/>
      </w:rPr>
      <w:fldChar w:fldCharType="end"/>
    </w:r>
    <w:r>
      <w:rPr>
        <w:rStyle w:val="a4"/>
        <w:rFonts w:ascii="宋体" w:hAnsi="宋体" w:hint="eastAsia"/>
        <w:sz w:val="28"/>
        <w:szCs w:val="28"/>
      </w:rPr>
      <w:t xml:space="preserve"> </w:t>
    </w:r>
    <w:r>
      <w:rPr>
        <w:rStyle w:val="a4"/>
        <w:rFonts w:ascii="宋体" w:hAnsi="宋体" w:hint="eastAsia"/>
        <w:sz w:val="28"/>
        <w:szCs w:val="28"/>
      </w:rPr>
      <w:t>—</w:t>
    </w:r>
  </w:p>
  <w:p w:rsidR="009C6E56" w:rsidRPr="00E4146D" w:rsidRDefault="000F4060" w:rsidP="00E4146D">
    <w:pPr>
      <w:pStyle w:val="a3"/>
      <w:ind w:right="560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9CC" w:rsidRDefault="000F4060" w:rsidP="000339CC">
    <w:pPr>
      <w:pStyle w:val="a3"/>
      <w:framePr w:wrap="around" w:vAnchor="text" w:hAnchor="margin" w:xAlign="outside" w:y="-49"/>
      <w:rPr>
        <w:rStyle w:val="a4"/>
        <w:rFonts w:ascii="宋体" w:hAnsi="宋体" w:hint="eastAsia"/>
        <w:sz w:val="28"/>
        <w:szCs w:val="28"/>
      </w:rPr>
    </w:pPr>
    <w:r>
      <w:rPr>
        <w:rStyle w:val="a4"/>
        <w:rFonts w:ascii="宋体" w:hAnsi="宋体" w:hint="eastAsia"/>
        <w:sz w:val="28"/>
        <w:szCs w:val="28"/>
      </w:rPr>
      <w:t>—</w:t>
    </w:r>
    <w:r>
      <w:rPr>
        <w:rStyle w:val="a4"/>
        <w:rFonts w:ascii="宋体" w:hAnsi="宋体" w:hint="eastAsia"/>
        <w:sz w:val="28"/>
        <w:szCs w:val="28"/>
      </w:rPr>
      <w:t xml:space="preserve"> </w:t>
    </w:r>
    <w:r>
      <w:rPr>
        <w:rFonts w:ascii="宋体" w:hAnsi="宋体"/>
        <w:sz w:val="28"/>
        <w:szCs w:val="28"/>
      </w:rPr>
      <w:fldChar w:fldCharType="begin"/>
    </w:r>
    <w:r>
      <w:rPr>
        <w:rStyle w:val="a4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a4"/>
        <w:rFonts w:ascii="宋体" w:hAnsi="宋体"/>
        <w:noProof/>
        <w:sz w:val="28"/>
        <w:szCs w:val="28"/>
      </w:rPr>
      <w:t>4</w:t>
    </w:r>
    <w:r>
      <w:rPr>
        <w:rFonts w:ascii="宋体" w:hAnsi="宋体"/>
        <w:sz w:val="28"/>
        <w:szCs w:val="28"/>
      </w:rPr>
      <w:fldChar w:fldCharType="end"/>
    </w:r>
    <w:r>
      <w:rPr>
        <w:rStyle w:val="a4"/>
        <w:rFonts w:ascii="宋体" w:hAnsi="宋体" w:hint="eastAsia"/>
        <w:sz w:val="28"/>
        <w:szCs w:val="28"/>
      </w:rPr>
      <w:t xml:space="preserve"> </w:t>
    </w:r>
    <w:r>
      <w:rPr>
        <w:rStyle w:val="a4"/>
        <w:rFonts w:ascii="宋体" w:hAnsi="宋体" w:hint="eastAsia"/>
        <w:sz w:val="28"/>
        <w:szCs w:val="28"/>
      </w:rPr>
      <w:t>—</w:t>
    </w:r>
  </w:p>
  <w:p w:rsidR="009C6E56" w:rsidRPr="00E4146D" w:rsidRDefault="000F4060" w:rsidP="00E4146D">
    <w:pPr>
      <w:pStyle w:val="a3"/>
      <w:jc w:val="right"/>
      <w:rPr>
        <w:rFonts w:eastAsia="宋体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060"/>
    <w:rsid w:val="000F4060"/>
    <w:rsid w:val="00815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58657E-1810-43BE-9B6F-868DE600D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4060"/>
    <w:pPr>
      <w:widowControl w:val="0"/>
      <w:jc w:val="both"/>
    </w:pPr>
    <w:rPr>
      <w:rFonts w:ascii="Times New Roman" w:eastAsia="仿宋_GB2312" w:hAnsi="Times New Roman" w:cs="Times New Roman"/>
      <w:sz w:val="3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0F406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rsid w:val="000F4060"/>
    <w:rPr>
      <w:rFonts w:ascii="Times New Roman" w:eastAsia="仿宋_GB2312" w:hAnsi="Times New Roman" w:cs="Times New Roman"/>
      <w:sz w:val="18"/>
      <w:szCs w:val="20"/>
    </w:rPr>
  </w:style>
  <w:style w:type="character" w:styleId="a4">
    <w:name w:val="page number"/>
    <w:basedOn w:val="a0"/>
    <w:rsid w:val="000F4060"/>
  </w:style>
  <w:style w:type="paragraph" w:styleId="a5">
    <w:name w:val="Normal (Web)"/>
    <w:basedOn w:val="a"/>
    <w:uiPriority w:val="99"/>
    <w:semiHidden/>
    <w:unhideWhenUsed/>
    <w:rsid w:val="000F406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oter" Target="footer1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</Words>
  <Characters>63</Characters>
  <Application>Microsoft Office Word</Application>
  <DocSecurity>0</DocSecurity>
  <Lines>1</Lines>
  <Paragraphs>1</Paragraphs>
  <ScaleCrop>false</ScaleCrop>
  <Company>Microsoft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</cp:revision>
  <dcterms:created xsi:type="dcterms:W3CDTF">2023-01-17T07:18:00Z</dcterms:created>
  <dcterms:modified xsi:type="dcterms:W3CDTF">2023-01-17T07:21:00Z</dcterms:modified>
</cp:coreProperties>
</file>