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2F" w:rsidRPr="00F35909" w:rsidRDefault="0017122F">
      <w:pPr>
        <w:spacing w:line="500" w:lineRule="exact"/>
        <w:rPr>
          <w:rFonts w:eastAsia="方正小标宋_GBK"/>
          <w:sz w:val="44"/>
          <w:szCs w:val="44"/>
        </w:rPr>
      </w:pPr>
    </w:p>
    <w:p w:rsidR="0017122F" w:rsidRPr="00F35909" w:rsidRDefault="0017122F">
      <w:pPr>
        <w:spacing w:line="500" w:lineRule="exact"/>
        <w:rPr>
          <w:rFonts w:eastAsia="方正小标宋_GBK"/>
          <w:sz w:val="44"/>
          <w:szCs w:val="44"/>
        </w:rPr>
      </w:pPr>
    </w:p>
    <w:p w:rsidR="0017122F" w:rsidRPr="00F35909" w:rsidRDefault="0017122F">
      <w:pPr>
        <w:spacing w:line="500" w:lineRule="exact"/>
        <w:rPr>
          <w:rFonts w:eastAsia="方正小标宋_GBK"/>
          <w:sz w:val="44"/>
          <w:szCs w:val="44"/>
        </w:rPr>
      </w:pPr>
    </w:p>
    <w:p w:rsidR="0017122F" w:rsidRPr="00F35909" w:rsidRDefault="0017122F">
      <w:pPr>
        <w:spacing w:line="500" w:lineRule="exact"/>
        <w:rPr>
          <w:rFonts w:eastAsia="方正小标宋_GBK"/>
          <w:sz w:val="44"/>
          <w:szCs w:val="44"/>
        </w:rPr>
      </w:pPr>
    </w:p>
    <w:p w:rsidR="0017122F" w:rsidRPr="00F35909" w:rsidRDefault="0017122F">
      <w:pPr>
        <w:spacing w:line="500" w:lineRule="exact"/>
        <w:rPr>
          <w:rFonts w:eastAsia="方正小标宋_GBK"/>
          <w:sz w:val="44"/>
          <w:szCs w:val="44"/>
        </w:rPr>
      </w:pPr>
    </w:p>
    <w:p w:rsidR="0017122F" w:rsidRPr="00F35909" w:rsidRDefault="0017122F">
      <w:pPr>
        <w:spacing w:line="500" w:lineRule="exact"/>
        <w:rPr>
          <w:rFonts w:eastAsia="方正小标宋_GBK"/>
          <w:sz w:val="44"/>
          <w:szCs w:val="44"/>
        </w:rPr>
      </w:pPr>
    </w:p>
    <w:p w:rsidR="0017122F" w:rsidRPr="00F35909" w:rsidRDefault="0017122F">
      <w:pPr>
        <w:spacing w:line="440" w:lineRule="exact"/>
        <w:rPr>
          <w:rFonts w:eastAsia="方正小标宋_GBK"/>
          <w:sz w:val="44"/>
          <w:szCs w:val="44"/>
        </w:rPr>
      </w:pPr>
    </w:p>
    <w:p w:rsidR="0017122F" w:rsidRPr="00F35909" w:rsidRDefault="0017122F">
      <w:pPr>
        <w:spacing w:line="440" w:lineRule="exact"/>
        <w:rPr>
          <w:rFonts w:eastAsia="方正小标宋_GBK"/>
          <w:sz w:val="44"/>
          <w:szCs w:val="44"/>
        </w:rPr>
      </w:pPr>
    </w:p>
    <w:p w:rsidR="0017122F" w:rsidRPr="00F35909" w:rsidRDefault="00474480">
      <w:pPr>
        <w:tabs>
          <w:tab w:val="left" w:pos="2835"/>
          <w:tab w:val="left" w:pos="4962"/>
        </w:tabs>
        <w:spacing w:line="600" w:lineRule="exact"/>
        <w:ind w:firstLineChars="47" w:firstLine="150"/>
        <w:jc w:val="center"/>
        <w:rPr>
          <w:rFonts w:eastAsia="方正仿宋_GBK"/>
          <w:sz w:val="32"/>
          <w:szCs w:val="24"/>
        </w:rPr>
      </w:pPr>
      <w:r w:rsidRPr="00F35909">
        <w:rPr>
          <w:rFonts w:eastAsia="方正仿宋_GBK"/>
          <w:bCs/>
          <w:sz w:val="32"/>
          <w:szCs w:val="24"/>
        </w:rPr>
        <w:t>江发改投</w:t>
      </w:r>
      <w:r w:rsidRPr="00F35909">
        <w:rPr>
          <w:rFonts w:eastAsia="方正仿宋_GBK"/>
          <w:sz w:val="32"/>
          <w:szCs w:val="24"/>
        </w:rPr>
        <w:t>〔</w:t>
      </w:r>
      <w:r w:rsidRPr="00F35909">
        <w:rPr>
          <w:rFonts w:eastAsia="方正仿宋_GBK"/>
          <w:sz w:val="32"/>
          <w:szCs w:val="24"/>
        </w:rPr>
        <w:t>2025</w:t>
      </w:r>
      <w:r w:rsidRPr="00F35909">
        <w:rPr>
          <w:rFonts w:eastAsia="方正仿宋_GBK"/>
          <w:sz w:val="32"/>
          <w:szCs w:val="24"/>
        </w:rPr>
        <w:t>〕</w:t>
      </w:r>
      <w:r w:rsidR="00F35909" w:rsidRPr="00F35909">
        <w:rPr>
          <w:rFonts w:eastAsia="方正仿宋_GBK"/>
          <w:sz w:val="32"/>
          <w:szCs w:val="24"/>
        </w:rPr>
        <w:t>165</w:t>
      </w:r>
      <w:r w:rsidRPr="00F35909">
        <w:rPr>
          <w:rFonts w:eastAsia="方正仿宋_GBK"/>
          <w:sz w:val="32"/>
          <w:szCs w:val="24"/>
        </w:rPr>
        <w:t>号</w:t>
      </w:r>
    </w:p>
    <w:p w:rsidR="0017122F" w:rsidRPr="00F35909" w:rsidRDefault="0017122F">
      <w:pPr>
        <w:tabs>
          <w:tab w:val="left" w:pos="2835"/>
          <w:tab w:val="left" w:pos="4962"/>
        </w:tabs>
        <w:spacing w:line="500" w:lineRule="exact"/>
        <w:ind w:firstLineChars="47" w:firstLine="150"/>
        <w:jc w:val="right"/>
        <w:rPr>
          <w:rFonts w:eastAsia="方正仿宋_GBK"/>
          <w:sz w:val="32"/>
          <w:szCs w:val="24"/>
        </w:rPr>
      </w:pPr>
    </w:p>
    <w:p w:rsidR="0017122F" w:rsidRPr="00F35909" w:rsidRDefault="0017122F">
      <w:pPr>
        <w:tabs>
          <w:tab w:val="left" w:pos="2835"/>
          <w:tab w:val="left" w:pos="4962"/>
        </w:tabs>
        <w:spacing w:line="500" w:lineRule="exact"/>
        <w:ind w:firstLineChars="47" w:firstLine="150"/>
        <w:jc w:val="right"/>
        <w:rPr>
          <w:rFonts w:eastAsia="方正仿宋_GBK"/>
          <w:bCs/>
          <w:sz w:val="32"/>
          <w:szCs w:val="24"/>
        </w:rPr>
      </w:pPr>
    </w:p>
    <w:p w:rsidR="0017122F" w:rsidRPr="00F35909" w:rsidRDefault="00474480" w:rsidP="004A49FD">
      <w:pPr>
        <w:spacing w:line="600" w:lineRule="exact"/>
        <w:jc w:val="center"/>
        <w:rPr>
          <w:rFonts w:eastAsia="方正小标宋_GBK"/>
          <w:sz w:val="44"/>
          <w:szCs w:val="44"/>
        </w:rPr>
      </w:pPr>
      <w:r w:rsidRPr="00F35909">
        <w:rPr>
          <w:rFonts w:eastAsia="方正小标宋_GBK" w:hint="eastAsia"/>
          <w:sz w:val="44"/>
          <w:szCs w:val="44"/>
        </w:rPr>
        <w:t>重庆市江北区发展和改革委员会</w:t>
      </w:r>
    </w:p>
    <w:p w:rsidR="00F35909" w:rsidRPr="00F35909" w:rsidRDefault="00F35909" w:rsidP="00F35909">
      <w:pPr>
        <w:spacing w:line="540" w:lineRule="exact"/>
        <w:jc w:val="center"/>
        <w:rPr>
          <w:rFonts w:eastAsia="方正小标宋_GBK" w:cs="方正小标宋_GBK"/>
          <w:kern w:val="32"/>
          <w:sz w:val="44"/>
          <w:szCs w:val="44"/>
        </w:rPr>
      </w:pPr>
      <w:r w:rsidRPr="00F35909">
        <w:rPr>
          <w:rFonts w:eastAsia="方正小标宋_GBK" w:cs="方正小标宋_GBK" w:hint="eastAsia"/>
          <w:bCs/>
          <w:color w:val="000000"/>
          <w:sz w:val="44"/>
          <w:szCs w:val="44"/>
        </w:rPr>
        <w:t>关于江北区华新街街道</w:t>
      </w:r>
      <w:r w:rsidRPr="00F35909">
        <w:rPr>
          <w:rFonts w:eastAsia="方正小标宋_GBK" w:cs="方正小标宋_GBK" w:hint="eastAsia"/>
          <w:bCs/>
          <w:color w:val="000000"/>
          <w:sz w:val="44"/>
          <w:szCs w:val="44"/>
        </w:rPr>
        <w:t>C</w:t>
      </w:r>
      <w:r w:rsidRPr="00F35909">
        <w:rPr>
          <w:rFonts w:eastAsia="方正小标宋_GBK" w:cs="方正小标宋_GBK" w:hint="eastAsia"/>
          <w:bCs/>
          <w:color w:val="000000"/>
          <w:sz w:val="44"/>
          <w:szCs w:val="44"/>
        </w:rPr>
        <w:t>、</w:t>
      </w:r>
      <w:r w:rsidRPr="00F35909">
        <w:rPr>
          <w:rFonts w:eastAsia="方正小标宋_GBK" w:cs="方正小标宋_GBK" w:hint="eastAsia"/>
          <w:bCs/>
          <w:color w:val="000000"/>
          <w:sz w:val="44"/>
          <w:szCs w:val="44"/>
        </w:rPr>
        <w:t>D</w:t>
      </w:r>
      <w:r w:rsidRPr="00F35909">
        <w:rPr>
          <w:rFonts w:eastAsia="方正小标宋_GBK" w:cs="方正小标宋_GBK" w:hint="eastAsia"/>
          <w:bCs/>
          <w:color w:val="000000"/>
          <w:sz w:val="44"/>
          <w:szCs w:val="44"/>
        </w:rPr>
        <w:t>级危房改造项目（一期）可行性研究报告的批复</w:t>
      </w:r>
    </w:p>
    <w:p w:rsidR="003814C9" w:rsidRPr="00F35909" w:rsidRDefault="003814C9">
      <w:pPr>
        <w:pStyle w:val="a3"/>
        <w:spacing w:line="600" w:lineRule="exact"/>
        <w:ind w:firstLineChars="200" w:firstLine="880"/>
        <w:rPr>
          <w:rFonts w:eastAsia="方正仿宋_GBK"/>
          <w:bCs/>
          <w:sz w:val="44"/>
          <w:szCs w:val="44"/>
        </w:rPr>
      </w:pPr>
    </w:p>
    <w:p w:rsidR="00F35909" w:rsidRPr="00F35909" w:rsidRDefault="00F35909" w:rsidP="00F35909">
      <w:pPr>
        <w:pStyle w:val="a3"/>
        <w:spacing w:line="600" w:lineRule="exact"/>
        <w:rPr>
          <w:rFonts w:eastAsia="方正仿宋_GBK"/>
          <w:sz w:val="32"/>
          <w:szCs w:val="32"/>
        </w:rPr>
      </w:pPr>
      <w:r w:rsidRPr="00F35909">
        <w:rPr>
          <w:rFonts w:eastAsia="方正仿宋_GBK" w:hint="eastAsia"/>
          <w:sz w:val="32"/>
          <w:szCs w:val="32"/>
        </w:rPr>
        <w:t>重庆市江北区人民政府华新街街道办事处：</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《关于办理江北区华新街街道</w:t>
      </w:r>
      <w:r w:rsidRPr="00F35909">
        <w:rPr>
          <w:rFonts w:eastAsia="方正仿宋_GBK" w:hint="eastAsia"/>
          <w:sz w:val="32"/>
          <w:szCs w:val="32"/>
        </w:rPr>
        <w:t>C</w:t>
      </w:r>
      <w:r w:rsidRPr="00F35909">
        <w:rPr>
          <w:rFonts w:eastAsia="方正仿宋_GBK" w:hint="eastAsia"/>
          <w:sz w:val="32"/>
          <w:szCs w:val="32"/>
        </w:rPr>
        <w:t>、</w:t>
      </w:r>
      <w:r w:rsidRPr="00F35909">
        <w:rPr>
          <w:rFonts w:eastAsia="方正仿宋_GBK" w:hint="eastAsia"/>
          <w:sz w:val="32"/>
          <w:szCs w:val="32"/>
        </w:rPr>
        <w:t>D</w:t>
      </w:r>
      <w:r w:rsidRPr="00F35909">
        <w:rPr>
          <w:rFonts w:eastAsia="方正仿宋_GBK" w:hint="eastAsia"/>
          <w:sz w:val="32"/>
          <w:szCs w:val="32"/>
        </w:rPr>
        <w:t>级危房改造项目（一期）可研审查的函》（华新街办函〔</w:t>
      </w:r>
      <w:r w:rsidRPr="00F35909">
        <w:rPr>
          <w:rFonts w:eastAsia="方正仿宋_GBK" w:hint="eastAsia"/>
          <w:sz w:val="32"/>
          <w:szCs w:val="32"/>
        </w:rPr>
        <w:t>2025</w:t>
      </w:r>
      <w:r w:rsidRPr="00F35909">
        <w:rPr>
          <w:rFonts w:eastAsia="方正仿宋_GBK" w:hint="eastAsia"/>
          <w:sz w:val="32"/>
          <w:szCs w:val="32"/>
        </w:rPr>
        <w:t>〕</w:t>
      </w:r>
      <w:r w:rsidRPr="00F35909">
        <w:rPr>
          <w:rFonts w:eastAsia="方正仿宋_GBK" w:hint="eastAsia"/>
          <w:sz w:val="32"/>
          <w:szCs w:val="32"/>
        </w:rPr>
        <w:t>42</w:t>
      </w:r>
      <w:r w:rsidRPr="00F35909">
        <w:rPr>
          <w:rFonts w:eastAsia="方正仿宋_GBK" w:hint="eastAsia"/>
          <w:sz w:val="32"/>
          <w:szCs w:val="32"/>
        </w:rPr>
        <w:t>号）和《江北区华新街街道</w:t>
      </w:r>
      <w:r w:rsidRPr="00F35909">
        <w:rPr>
          <w:rFonts w:eastAsia="方正仿宋_GBK" w:hint="eastAsia"/>
          <w:sz w:val="32"/>
          <w:szCs w:val="32"/>
        </w:rPr>
        <w:t>C</w:t>
      </w:r>
      <w:r w:rsidRPr="00F35909">
        <w:rPr>
          <w:rFonts w:eastAsia="方正仿宋_GBK" w:hint="eastAsia"/>
          <w:sz w:val="32"/>
          <w:szCs w:val="32"/>
        </w:rPr>
        <w:t>、</w:t>
      </w:r>
      <w:r w:rsidRPr="00F35909">
        <w:rPr>
          <w:rFonts w:eastAsia="方正仿宋_GBK" w:hint="eastAsia"/>
          <w:sz w:val="32"/>
          <w:szCs w:val="32"/>
        </w:rPr>
        <w:t>D</w:t>
      </w:r>
      <w:r w:rsidRPr="00F35909">
        <w:rPr>
          <w:rFonts w:eastAsia="方正仿宋_GBK" w:hint="eastAsia"/>
          <w:sz w:val="32"/>
          <w:szCs w:val="32"/>
        </w:rPr>
        <w:t>级危房改造项目（一期）可行性研究报告》等资料已收悉。该项目为</w:t>
      </w:r>
      <w:r w:rsidRPr="00F35909">
        <w:rPr>
          <w:rFonts w:eastAsia="方正仿宋_GBK" w:hint="eastAsia"/>
          <w:sz w:val="32"/>
          <w:szCs w:val="32"/>
        </w:rPr>
        <w:t>2025</w:t>
      </w:r>
      <w:r w:rsidRPr="00F35909">
        <w:rPr>
          <w:rFonts w:eastAsia="方正仿宋_GBK" w:hint="eastAsia"/>
          <w:sz w:val="32"/>
          <w:szCs w:val="32"/>
        </w:rPr>
        <w:t>年区级政府投资重点新建项目，经委托重庆泓展建设工程咨询有限公司评估，现将该项目可行性研究报告有关事宜批复如下：</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一、项目名称</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江北区华新街街道</w:t>
      </w:r>
      <w:r w:rsidRPr="00F35909">
        <w:rPr>
          <w:rFonts w:eastAsia="方正仿宋_GBK" w:hint="eastAsia"/>
          <w:sz w:val="32"/>
          <w:szCs w:val="32"/>
        </w:rPr>
        <w:t>C</w:t>
      </w:r>
      <w:r w:rsidRPr="00F35909">
        <w:rPr>
          <w:rFonts w:eastAsia="方正仿宋_GBK" w:hint="eastAsia"/>
          <w:sz w:val="32"/>
          <w:szCs w:val="32"/>
        </w:rPr>
        <w:t>、</w:t>
      </w:r>
      <w:r w:rsidRPr="00F35909">
        <w:rPr>
          <w:rFonts w:eastAsia="方正仿宋_GBK" w:hint="eastAsia"/>
          <w:sz w:val="32"/>
          <w:szCs w:val="32"/>
        </w:rPr>
        <w:t>D</w:t>
      </w:r>
      <w:r w:rsidRPr="00F35909">
        <w:rPr>
          <w:rFonts w:eastAsia="方正仿宋_GBK" w:hint="eastAsia"/>
          <w:sz w:val="32"/>
          <w:szCs w:val="32"/>
        </w:rPr>
        <w:t>级危房改造项目（一期）</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lastRenderedPageBreak/>
        <w:t>二、项目代码</w:t>
      </w:r>
    </w:p>
    <w:p w:rsidR="004751D5" w:rsidRDefault="004751D5" w:rsidP="00F35909">
      <w:pPr>
        <w:pStyle w:val="a3"/>
        <w:spacing w:line="600" w:lineRule="exact"/>
        <w:ind w:firstLineChars="200" w:firstLine="640"/>
        <w:rPr>
          <w:rFonts w:eastAsia="方正仿宋_GBK"/>
          <w:sz w:val="32"/>
          <w:szCs w:val="32"/>
        </w:rPr>
      </w:pPr>
      <w:r w:rsidRPr="004751D5">
        <w:rPr>
          <w:rFonts w:eastAsia="方正仿宋_GBK"/>
          <w:sz w:val="32"/>
          <w:szCs w:val="32"/>
        </w:rPr>
        <w:t>2506-500105-04-02-967188</w:t>
      </w:r>
    </w:p>
    <w:p w:rsidR="00F35909" w:rsidRPr="00F35909" w:rsidRDefault="00F35909" w:rsidP="00F35909">
      <w:pPr>
        <w:pStyle w:val="a3"/>
        <w:spacing w:line="600" w:lineRule="exact"/>
        <w:ind w:firstLineChars="200" w:firstLine="640"/>
        <w:rPr>
          <w:rFonts w:eastAsia="方正黑体_GBK"/>
          <w:sz w:val="32"/>
          <w:szCs w:val="32"/>
        </w:rPr>
      </w:pPr>
      <w:bookmarkStart w:id="0" w:name="_GoBack"/>
      <w:bookmarkEnd w:id="0"/>
      <w:r w:rsidRPr="00F35909">
        <w:rPr>
          <w:rFonts w:eastAsia="方正黑体_GBK" w:hint="eastAsia"/>
          <w:sz w:val="32"/>
          <w:szCs w:val="32"/>
        </w:rPr>
        <w:t>三、项目法人</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重庆市江北区人民政府华新街街道办事处</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四、项目建设管理代理机构</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重庆市江北区城市建设发展集团有限公司</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五、项目建设地址</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江北区华新街街道</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六、建设规模及主要内容</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本项目对江北区华新街街道大兴村</w:t>
      </w:r>
      <w:r w:rsidRPr="00F35909">
        <w:rPr>
          <w:rFonts w:eastAsia="方正仿宋_GBK" w:hint="eastAsia"/>
          <w:sz w:val="32"/>
          <w:szCs w:val="32"/>
        </w:rPr>
        <w:t>36-46</w:t>
      </w:r>
      <w:r w:rsidRPr="00F35909">
        <w:rPr>
          <w:rFonts w:eastAsia="方正仿宋_GBK" w:hint="eastAsia"/>
          <w:sz w:val="32"/>
          <w:szCs w:val="32"/>
        </w:rPr>
        <w:t>号、嘉陵三村</w:t>
      </w:r>
      <w:r w:rsidRPr="00F35909">
        <w:rPr>
          <w:rFonts w:eastAsia="方正仿宋_GBK" w:hint="eastAsia"/>
          <w:sz w:val="32"/>
          <w:szCs w:val="32"/>
        </w:rPr>
        <w:t>258</w:t>
      </w:r>
      <w:r w:rsidRPr="00F35909">
        <w:rPr>
          <w:rFonts w:eastAsia="方正仿宋_GBK" w:hint="eastAsia"/>
          <w:sz w:val="32"/>
          <w:szCs w:val="32"/>
        </w:rPr>
        <w:t>号、嘉陵四村</w:t>
      </w:r>
      <w:r w:rsidRPr="00F35909">
        <w:rPr>
          <w:rFonts w:eastAsia="方正仿宋_GBK" w:hint="eastAsia"/>
          <w:sz w:val="32"/>
          <w:szCs w:val="32"/>
        </w:rPr>
        <w:t>19</w:t>
      </w:r>
      <w:r w:rsidRPr="00F35909">
        <w:rPr>
          <w:rFonts w:eastAsia="方正仿宋_GBK" w:hint="eastAsia"/>
          <w:sz w:val="32"/>
          <w:szCs w:val="32"/>
        </w:rPr>
        <w:t>号、嘉陵一村</w:t>
      </w:r>
      <w:r w:rsidRPr="00F35909">
        <w:rPr>
          <w:rFonts w:eastAsia="方正仿宋_GBK" w:hint="eastAsia"/>
          <w:sz w:val="32"/>
          <w:szCs w:val="32"/>
        </w:rPr>
        <w:t>44</w:t>
      </w:r>
      <w:r w:rsidRPr="00F35909">
        <w:rPr>
          <w:rFonts w:eastAsia="方正仿宋_GBK" w:hint="eastAsia"/>
          <w:sz w:val="32"/>
          <w:szCs w:val="32"/>
        </w:rPr>
        <w:t>号、适中后村</w:t>
      </w:r>
      <w:r w:rsidRPr="00F35909">
        <w:rPr>
          <w:rFonts w:eastAsia="方正仿宋_GBK" w:hint="eastAsia"/>
          <w:sz w:val="32"/>
          <w:szCs w:val="32"/>
        </w:rPr>
        <w:t>29-35</w:t>
      </w:r>
      <w:r w:rsidRPr="00F35909">
        <w:rPr>
          <w:rFonts w:eastAsia="方正仿宋_GBK" w:hint="eastAsia"/>
          <w:sz w:val="32"/>
          <w:szCs w:val="32"/>
        </w:rPr>
        <w:t>号、钢锋村</w:t>
      </w:r>
      <w:r w:rsidRPr="00F35909">
        <w:rPr>
          <w:rFonts w:eastAsia="方正仿宋_GBK" w:hint="eastAsia"/>
          <w:sz w:val="32"/>
          <w:szCs w:val="32"/>
        </w:rPr>
        <w:t>78</w:t>
      </w:r>
      <w:r w:rsidRPr="00F35909">
        <w:rPr>
          <w:rFonts w:eastAsia="方正仿宋_GBK" w:hint="eastAsia"/>
          <w:sz w:val="32"/>
          <w:szCs w:val="32"/>
        </w:rPr>
        <w:t>号、钢锋村</w:t>
      </w:r>
      <w:r w:rsidRPr="00F35909">
        <w:rPr>
          <w:rFonts w:eastAsia="方正仿宋_GBK" w:hint="eastAsia"/>
          <w:sz w:val="32"/>
          <w:szCs w:val="32"/>
        </w:rPr>
        <w:t>118</w:t>
      </w:r>
      <w:r w:rsidRPr="00F35909">
        <w:rPr>
          <w:rFonts w:eastAsia="方正仿宋_GBK" w:hint="eastAsia"/>
          <w:sz w:val="32"/>
          <w:szCs w:val="32"/>
        </w:rPr>
        <w:t>号、钢锋村</w:t>
      </w:r>
      <w:r w:rsidRPr="00F35909">
        <w:rPr>
          <w:rFonts w:eastAsia="方正仿宋_GBK" w:hint="eastAsia"/>
          <w:sz w:val="32"/>
          <w:szCs w:val="32"/>
        </w:rPr>
        <w:t>151-159</w:t>
      </w:r>
      <w:r w:rsidRPr="00F35909">
        <w:rPr>
          <w:rFonts w:eastAsia="方正仿宋_GBK" w:hint="eastAsia"/>
          <w:sz w:val="32"/>
          <w:szCs w:val="32"/>
        </w:rPr>
        <w:t>号、桥北村</w:t>
      </w:r>
      <w:r w:rsidRPr="00F35909">
        <w:rPr>
          <w:rFonts w:eastAsia="方正仿宋_GBK" w:hint="eastAsia"/>
          <w:sz w:val="32"/>
          <w:szCs w:val="32"/>
        </w:rPr>
        <w:t>232-233</w:t>
      </w:r>
      <w:r w:rsidRPr="00F35909">
        <w:rPr>
          <w:rFonts w:eastAsia="方正仿宋_GBK" w:hint="eastAsia"/>
          <w:sz w:val="32"/>
          <w:szCs w:val="32"/>
        </w:rPr>
        <w:t>号共</w:t>
      </w:r>
      <w:r w:rsidRPr="00F35909">
        <w:rPr>
          <w:rFonts w:eastAsia="方正仿宋_GBK" w:hint="eastAsia"/>
          <w:sz w:val="32"/>
          <w:szCs w:val="32"/>
        </w:rPr>
        <w:t>9</w:t>
      </w:r>
      <w:r w:rsidRPr="00F35909">
        <w:rPr>
          <w:rFonts w:eastAsia="方正仿宋_GBK" w:hint="eastAsia"/>
          <w:sz w:val="32"/>
          <w:szCs w:val="32"/>
        </w:rPr>
        <w:t>栋</w:t>
      </w:r>
      <w:r w:rsidRPr="00F35909">
        <w:rPr>
          <w:rFonts w:eastAsia="方正仿宋_GBK" w:hint="eastAsia"/>
          <w:sz w:val="32"/>
          <w:szCs w:val="32"/>
        </w:rPr>
        <w:t>C</w:t>
      </w:r>
      <w:r w:rsidRPr="00F35909">
        <w:rPr>
          <w:rFonts w:eastAsia="方正仿宋_GBK" w:hint="eastAsia"/>
          <w:sz w:val="32"/>
          <w:szCs w:val="32"/>
        </w:rPr>
        <w:t>级危房进行改造，涉及居民约</w:t>
      </w:r>
      <w:r w:rsidRPr="00F35909">
        <w:rPr>
          <w:rFonts w:eastAsia="方正仿宋_GBK" w:hint="eastAsia"/>
          <w:sz w:val="32"/>
          <w:szCs w:val="32"/>
        </w:rPr>
        <w:t>290</w:t>
      </w:r>
      <w:r w:rsidRPr="00F35909">
        <w:rPr>
          <w:rFonts w:eastAsia="方正仿宋_GBK" w:hint="eastAsia"/>
          <w:sz w:val="32"/>
          <w:szCs w:val="32"/>
        </w:rPr>
        <w:t>户，建筑面积约</w:t>
      </w:r>
      <w:r w:rsidRPr="00F35909">
        <w:rPr>
          <w:rFonts w:eastAsia="方正仿宋_GBK" w:hint="eastAsia"/>
          <w:sz w:val="32"/>
          <w:szCs w:val="32"/>
        </w:rPr>
        <w:t>11387</w:t>
      </w:r>
      <w:r w:rsidRPr="00F35909">
        <w:rPr>
          <w:rFonts w:eastAsia="方正仿宋_GBK" w:hint="eastAsia"/>
          <w:sz w:val="32"/>
          <w:szCs w:val="32"/>
        </w:rPr>
        <w:t>平方米。项目主要建设内容包括结构安全加固、建筑外立面整治、公共区域提升、配套设施完善。</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七、总投资及资金来源</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项目总投资为</w:t>
      </w:r>
      <w:r w:rsidRPr="00F35909">
        <w:rPr>
          <w:rFonts w:eastAsia="方正仿宋_GBK" w:hint="eastAsia"/>
          <w:sz w:val="32"/>
          <w:szCs w:val="32"/>
        </w:rPr>
        <w:t>1523.97</w:t>
      </w:r>
      <w:r w:rsidRPr="00F35909">
        <w:rPr>
          <w:rFonts w:eastAsia="方正仿宋_GBK" w:hint="eastAsia"/>
          <w:sz w:val="32"/>
          <w:szCs w:val="32"/>
        </w:rPr>
        <w:t>万元，其中建安工程费用</w:t>
      </w:r>
      <w:r w:rsidRPr="00F35909">
        <w:rPr>
          <w:rFonts w:eastAsia="方正仿宋_GBK" w:hint="eastAsia"/>
          <w:sz w:val="32"/>
          <w:szCs w:val="32"/>
        </w:rPr>
        <w:t>1060.62</w:t>
      </w:r>
      <w:r w:rsidRPr="00F35909">
        <w:rPr>
          <w:rFonts w:eastAsia="方正仿宋_GBK" w:hint="eastAsia"/>
          <w:sz w:val="32"/>
          <w:szCs w:val="32"/>
        </w:rPr>
        <w:t>万元，工程建设其他费用</w:t>
      </w:r>
      <w:r w:rsidRPr="00F35909">
        <w:rPr>
          <w:rFonts w:eastAsia="方正仿宋_GBK" w:hint="eastAsia"/>
          <w:sz w:val="32"/>
          <w:szCs w:val="32"/>
        </w:rPr>
        <w:t>390.78</w:t>
      </w:r>
      <w:r w:rsidRPr="00F35909">
        <w:rPr>
          <w:rFonts w:eastAsia="方正仿宋_GBK" w:hint="eastAsia"/>
          <w:sz w:val="32"/>
          <w:szCs w:val="32"/>
        </w:rPr>
        <w:t>元，预备费</w:t>
      </w:r>
      <w:r w:rsidRPr="00F35909">
        <w:rPr>
          <w:rFonts w:eastAsia="方正仿宋_GBK" w:hint="eastAsia"/>
          <w:sz w:val="32"/>
          <w:szCs w:val="32"/>
        </w:rPr>
        <w:t>72.57</w:t>
      </w:r>
      <w:r w:rsidRPr="00F35909">
        <w:rPr>
          <w:rFonts w:eastAsia="方正仿宋_GBK" w:hint="eastAsia"/>
          <w:sz w:val="32"/>
          <w:szCs w:val="32"/>
        </w:rPr>
        <w:t>万元。</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建设资金来源为中央补助资金及区级财政资金。</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八、建设工期</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建设工期</w:t>
      </w:r>
      <w:r w:rsidRPr="00F35909">
        <w:rPr>
          <w:rFonts w:eastAsia="方正仿宋_GBK" w:hint="eastAsia"/>
          <w:sz w:val="32"/>
          <w:szCs w:val="32"/>
        </w:rPr>
        <w:t>6</w:t>
      </w:r>
      <w:r w:rsidRPr="00F35909">
        <w:rPr>
          <w:rFonts w:eastAsia="方正仿宋_GBK" w:hint="eastAsia"/>
          <w:sz w:val="32"/>
          <w:szCs w:val="32"/>
        </w:rPr>
        <w:t>个月</w:t>
      </w:r>
    </w:p>
    <w:p w:rsidR="00F35909" w:rsidRPr="00F35909" w:rsidRDefault="00F35909" w:rsidP="00F35909">
      <w:pPr>
        <w:pStyle w:val="a3"/>
        <w:spacing w:line="600" w:lineRule="exact"/>
        <w:ind w:firstLineChars="200" w:firstLine="640"/>
        <w:rPr>
          <w:rFonts w:eastAsia="方正黑体_GBK"/>
          <w:sz w:val="32"/>
          <w:szCs w:val="32"/>
        </w:rPr>
      </w:pPr>
      <w:r w:rsidRPr="00F35909">
        <w:rPr>
          <w:rFonts w:eastAsia="方正黑体_GBK" w:hint="eastAsia"/>
          <w:sz w:val="32"/>
          <w:szCs w:val="32"/>
        </w:rPr>
        <w:t>九、招标核准</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根据《中华人民共和国招标投标法》等文件规定，对本项目招标核准如下：</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楷体_GBK" w:hint="eastAsia"/>
          <w:sz w:val="32"/>
          <w:szCs w:val="32"/>
        </w:rPr>
        <w:t>（一）招标范围：</w:t>
      </w:r>
      <w:r w:rsidRPr="00F35909">
        <w:rPr>
          <w:rFonts w:eastAsia="方正仿宋_GBK" w:hint="eastAsia"/>
          <w:sz w:val="32"/>
          <w:szCs w:val="32"/>
        </w:rPr>
        <w:t>达到国家必须招标相关规定的，应招标的工程施工、设计、监理以及与工程建设有关的重要设备、材料采购。</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楷体_GBK" w:hint="eastAsia"/>
          <w:sz w:val="32"/>
          <w:szCs w:val="32"/>
        </w:rPr>
        <w:t>（二）招标方式：</w:t>
      </w:r>
      <w:r w:rsidRPr="00F35909">
        <w:rPr>
          <w:rFonts w:eastAsia="方正仿宋_GBK" w:hint="eastAsia"/>
          <w:sz w:val="32"/>
          <w:szCs w:val="32"/>
        </w:rPr>
        <w:t>公开招标，招标公告必须在《重庆市公共资源交易监督网》、《重庆市江北区公共资源交易中心网》等网站上发布，也可同时在报刊媒介上发布。</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楷体_GBK" w:hint="eastAsia"/>
          <w:sz w:val="32"/>
          <w:szCs w:val="32"/>
        </w:rPr>
        <w:t>（三）招标组织形式：</w:t>
      </w:r>
      <w:r w:rsidRPr="00F35909">
        <w:rPr>
          <w:rFonts w:eastAsia="方正仿宋_GBK" w:hint="eastAsia"/>
          <w:sz w:val="32"/>
          <w:szCs w:val="32"/>
        </w:rPr>
        <w:t>委托招标。</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请依据本可研批复，完善相关手续并委托有相应资质的咨询机构编制投资概算报我委审批。</w:t>
      </w: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本批文有效期为两年，若未在有效期内报我委审批投资概算，本批文将自然失效。</w:t>
      </w:r>
    </w:p>
    <w:p w:rsidR="00F35909" w:rsidRPr="00F35909" w:rsidRDefault="00F35909" w:rsidP="00F35909">
      <w:pPr>
        <w:pStyle w:val="a3"/>
        <w:spacing w:line="600" w:lineRule="exact"/>
        <w:ind w:firstLineChars="200" w:firstLine="640"/>
        <w:rPr>
          <w:rFonts w:eastAsia="方正仿宋_GBK"/>
          <w:sz w:val="32"/>
          <w:szCs w:val="32"/>
        </w:rPr>
      </w:pPr>
    </w:p>
    <w:p w:rsidR="00F35909" w:rsidRPr="00F35909" w:rsidRDefault="00F35909" w:rsidP="00F35909">
      <w:pPr>
        <w:pStyle w:val="a3"/>
        <w:spacing w:line="600" w:lineRule="exact"/>
        <w:ind w:firstLineChars="200" w:firstLine="640"/>
        <w:rPr>
          <w:rFonts w:eastAsia="方正仿宋_GBK"/>
          <w:sz w:val="32"/>
          <w:szCs w:val="32"/>
        </w:rPr>
      </w:pPr>
      <w:r w:rsidRPr="00F35909">
        <w:rPr>
          <w:rFonts w:eastAsia="方正仿宋_GBK" w:hint="eastAsia"/>
          <w:sz w:val="32"/>
          <w:szCs w:val="32"/>
        </w:rPr>
        <w:t>附件：江北区华新街街道</w:t>
      </w:r>
      <w:r w:rsidRPr="00F35909">
        <w:rPr>
          <w:rFonts w:eastAsia="方正仿宋_GBK" w:hint="eastAsia"/>
          <w:sz w:val="32"/>
          <w:szCs w:val="32"/>
        </w:rPr>
        <w:t>C</w:t>
      </w:r>
      <w:r w:rsidRPr="00F35909">
        <w:rPr>
          <w:rFonts w:eastAsia="方正仿宋_GBK" w:hint="eastAsia"/>
          <w:sz w:val="32"/>
          <w:szCs w:val="32"/>
        </w:rPr>
        <w:t>、</w:t>
      </w:r>
      <w:r w:rsidRPr="00F35909">
        <w:rPr>
          <w:rFonts w:eastAsia="方正仿宋_GBK" w:hint="eastAsia"/>
          <w:sz w:val="32"/>
          <w:szCs w:val="32"/>
        </w:rPr>
        <w:t>D</w:t>
      </w:r>
      <w:r w:rsidRPr="00F35909">
        <w:rPr>
          <w:rFonts w:eastAsia="方正仿宋_GBK" w:hint="eastAsia"/>
          <w:sz w:val="32"/>
          <w:szCs w:val="32"/>
        </w:rPr>
        <w:t>级危房改造项目（一期）总投</w:t>
      </w:r>
    </w:p>
    <w:p w:rsidR="003814C9" w:rsidRPr="00F35909" w:rsidRDefault="00F35909" w:rsidP="00F35909">
      <w:pPr>
        <w:pStyle w:val="a3"/>
        <w:spacing w:line="600" w:lineRule="exact"/>
        <w:ind w:firstLineChars="500" w:firstLine="1600"/>
        <w:rPr>
          <w:rFonts w:eastAsia="方正仿宋_GBK"/>
          <w:sz w:val="32"/>
          <w:szCs w:val="32"/>
        </w:rPr>
      </w:pPr>
      <w:r w:rsidRPr="00F35909">
        <w:rPr>
          <w:rFonts w:eastAsia="方正仿宋_GBK" w:hint="eastAsia"/>
          <w:sz w:val="32"/>
          <w:szCs w:val="32"/>
        </w:rPr>
        <w:t>资估算表</w:t>
      </w:r>
    </w:p>
    <w:p w:rsidR="00F35909" w:rsidRPr="00F35909" w:rsidRDefault="00F35909" w:rsidP="00F35909">
      <w:pPr>
        <w:pStyle w:val="a3"/>
        <w:spacing w:line="600" w:lineRule="exact"/>
        <w:jc w:val="right"/>
        <w:rPr>
          <w:rFonts w:eastAsia="方正仿宋_GBK"/>
          <w:sz w:val="32"/>
          <w:szCs w:val="32"/>
        </w:rPr>
      </w:pPr>
    </w:p>
    <w:p w:rsidR="0017122F" w:rsidRPr="00F35909" w:rsidRDefault="0017122F">
      <w:pPr>
        <w:pStyle w:val="a3"/>
        <w:spacing w:line="600" w:lineRule="exact"/>
        <w:jc w:val="right"/>
        <w:rPr>
          <w:rFonts w:eastAsia="方正仿宋_GBK"/>
          <w:sz w:val="32"/>
          <w:szCs w:val="32"/>
        </w:rPr>
      </w:pPr>
    </w:p>
    <w:p w:rsidR="0017122F" w:rsidRPr="00F35909" w:rsidRDefault="00474480">
      <w:pPr>
        <w:pStyle w:val="a3"/>
        <w:spacing w:line="600" w:lineRule="exact"/>
        <w:ind w:rightChars="169" w:right="507"/>
        <w:jc w:val="right"/>
        <w:rPr>
          <w:rFonts w:eastAsia="方正仿宋_GBK"/>
          <w:sz w:val="32"/>
          <w:szCs w:val="32"/>
        </w:rPr>
      </w:pPr>
      <w:r w:rsidRPr="00F35909">
        <w:rPr>
          <w:rFonts w:eastAsia="方正仿宋_GBK"/>
          <w:sz w:val="32"/>
          <w:szCs w:val="32"/>
        </w:rPr>
        <w:t>重庆市江北区发展和改革委员会</w:t>
      </w:r>
    </w:p>
    <w:p w:rsidR="0017122F" w:rsidRPr="00F35909" w:rsidRDefault="00474480">
      <w:pPr>
        <w:pStyle w:val="a3"/>
        <w:spacing w:line="600" w:lineRule="exact"/>
        <w:ind w:rightChars="453" w:right="1359"/>
        <w:jc w:val="right"/>
        <w:rPr>
          <w:rFonts w:eastAsia="方正仿宋_GBK"/>
          <w:sz w:val="32"/>
          <w:szCs w:val="32"/>
        </w:rPr>
      </w:pPr>
      <w:r w:rsidRPr="00F35909">
        <w:rPr>
          <w:rFonts w:eastAsia="方正仿宋_GBK"/>
          <w:sz w:val="32"/>
          <w:szCs w:val="32"/>
        </w:rPr>
        <w:t>2025</w:t>
      </w:r>
      <w:r w:rsidRPr="00F35909">
        <w:rPr>
          <w:rFonts w:eastAsia="方正仿宋_GBK"/>
          <w:sz w:val="32"/>
          <w:szCs w:val="32"/>
        </w:rPr>
        <w:t>年</w:t>
      </w:r>
      <w:r w:rsidR="00BC373D" w:rsidRPr="00F35909">
        <w:rPr>
          <w:rFonts w:eastAsia="方正仿宋_GBK"/>
          <w:sz w:val="32"/>
          <w:szCs w:val="32"/>
        </w:rPr>
        <w:t>6</w:t>
      </w:r>
      <w:r w:rsidRPr="00F35909">
        <w:rPr>
          <w:rFonts w:eastAsia="方正仿宋_GBK"/>
          <w:sz w:val="32"/>
          <w:szCs w:val="32"/>
        </w:rPr>
        <w:t>月</w:t>
      </w:r>
      <w:r w:rsidR="00BC373D" w:rsidRPr="00F35909">
        <w:rPr>
          <w:rFonts w:eastAsia="方正仿宋_GBK"/>
          <w:sz w:val="32"/>
          <w:szCs w:val="32"/>
        </w:rPr>
        <w:t>10</w:t>
      </w:r>
      <w:r w:rsidRPr="00F35909">
        <w:rPr>
          <w:rFonts w:eastAsia="方正仿宋_GBK"/>
          <w:sz w:val="32"/>
          <w:szCs w:val="32"/>
        </w:rPr>
        <w:t>日</w:t>
      </w:r>
    </w:p>
    <w:p w:rsidR="0017122F" w:rsidRPr="00F35909" w:rsidRDefault="0017122F">
      <w:pPr>
        <w:pStyle w:val="a3"/>
        <w:spacing w:line="580" w:lineRule="exact"/>
        <w:ind w:rightChars="453" w:right="1359"/>
        <w:jc w:val="right"/>
        <w:rPr>
          <w:rFonts w:eastAsia="方正仿宋_GBK"/>
          <w:sz w:val="32"/>
          <w:szCs w:val="32"/>
        </w:rPr>
      </w:pPr>
    </w:p>
    <w:p w:rsidR="0017122F" w:rsidRPr="00F35909" w:rsidRDefault="0017122F">
      <w:pPr>
        <w:pStyle w:val="a3"/>
        <w:spacing w:line="580" w:lineRule="exact"/>
        <w:ind w:rightChars="453" w:right="1359"/>
        <w:jc w:val="right"/>
        <w:rPr>
          <w:rFonts w:eastAsia="方正仿宋_GBK"/>
          <w:sz w:val="32"/>
          <w:szCs w:val="32"/>
        </w:rPr>
      </w:pPr>
    </w:p>
    <w:p w:rsidR="0017122F" w:rsidRPr="00F35909" w:rsidRDefault="0017122F">
      <w:pPr>
        <w:pStyle w:val="a3"/>
        <w:spacing w:line="580" w:lineRule="exact"/>
        <w:ind w:rightChars="453" w:right="1359"/>
        <w:jc w:val="right"/>
        <w:rPr>
          <w:rFonts w:eastAsia="方正仿宋_GBK"/>
          <w:sz w:val="32"/>
          <w:szCs w:val="32"/>
        </w:rPr>
      </w:pPr>
    </w:p>
    <w:p w:rsidR="0017122F" w:rsidRPr="00F35909" w:rsidRDefault="00474480" w:rsidP="00651030">
      <w:pPr>
        <w:tabs>
          <w:tab w:val="left" w:pos="3402"/>
        </w:tabs>
        <w:spacing w:line="600" w:lineRule="exact"/>
        <w:ind w:rightChars="630" w:right="1890"/>
        <w:jc w:val="left"/>
        <w:rPr>
          <w:rFonts w:eastAsia="方正黑体_GBK" w:cs="方正黑体_GBK"/>
          <w:kern w:val="0"/>
          <w:sz w:val="32"/>
          <w:szCs w:val="32"/>
        </w:rPr>
      </w:pPr>
      <w:r w:rsidRPr="00F35909">
        <w:rPr>
          <w:rFonts w:eastAsia="方正黑体_GBK" w:cs="方正黑体_GBK" w:hint="eastAsia"/>
          <w:kern w:val="0"/>
          <w:sz w:val="32"/>
          <w:szCs w:val="32"/>
        </w:rPr>
        <w:t>附件</w:t>
      </w:r>
    </w:p>
    <w:p w:rsidR="008F7636" w:rsidRPr="00F35909" w:rsidRDefault="008F7636" w:rsidP="00651030">
      <w:pPr>
        <w:tabs>
          <w:tab w:val="left" w:pos="3402"/>
        </w:tabs>
        <w:spacing w:line="600" w:lineRule="exact"/>
        <w:ind w:rightChars="630" w:right="1890"/>
        <w:jc w:val="left"/>
        <w:rPr>
          <w:rFonts w:eastAsia="方正黑体_GBK" w:cs="方正黑体_GBK"/>
          <w:kern w:val="0"/>
          <w:sz w:val="32"/>
          <w:szCs w:val="32"/>
        </w:rPr>
      </w:pPr>
    </w:p>
    <w:p w:rsidR="00F35909" w:rsidRPr="00F35909" w:rsidRDefault="00F35909" w:rsidP="00F35909">
      <w:pPr>
        <w:spacing w:line="600" w:lineRule="exact"/>
        <w:jc w:val="center"/>
        <w:rPr>
          <w:rFonts w:eastAsia="方正小标宋_GBK"/>
          <w:kern w:val="32"/>
          <w:sz w:val="44"/>
          <w:szCs w:val="44"/>
        </w:rPr>
      </w:pPr>
      <w:r w:rsidRPr="00F35909">
        <w:rPr>
          <w:rFonts w:eastAsia="方正小标宋_GBK"/>
          <w:kern w:val="32"/>
          <w:sz w:val="44"/>
          <w:szCs w:val="44"/>
        </w:rPr>
        <w:t>江北区华新街街道</w:t>
      </w:r>
      <w:r w:rsidRPr="00F35909">
        <w:rPr>
          <w:rFonts w:eastAsia="方正小标宋_GBK"/>
          <w:kern w:val="32"/>
          <w:sz w:val="44"/>
          <w:szCs w:val="44"/>
        </w:rPr>
        <w:t>C</w:t>
      </w:r>
      <w:r w:rsidRPr="00F35909">
        <w:rPr>
          <w:rFonts w:eastAsia="方正小标宋_GBK"/>
          <w:kern w:val="32"/>
          <w:sz w:val="44"/>
          <w:szCs w:val="44"/>
        </w:rPr>
        <w:t>、</w:t>
      </w:r>
      <w:r w:rsidRPr="00F35909">
        <w:rPr>
          <w:rFonts w:eastAsia="方正小标宋_GBK"/>
          <w:kern w:val="32"/>
          <w:sz w:val="44"/>
          <w:szCs w:val="44"/>
        </w:rPr>
        <w:t>D</w:t>
      </w:r>
      <w:r w:rsidRPr="00F35909">
        <w:rPr>
          <w:rFonts w:eastAsia="方正小标宋_GBK"/>
          <w:kern w:val="32"/>
          <w:sz w:val="44"/>
          <w:szCs w:val="44"/>
        </w:rPr>
        <w:t>级危房改造项目</w:t>
      </w:r>
    </w:p>
    <w:p w:rsidR="00F35909" w:rsidRPr="00F35909" w:rsidRDefault="00F35909" w:rsidP="00F35909">
      <w:pPr>
        <w:spacing w:line="600" w:lineRule="exact"/>
        <w:jc w:val="center"/>
        <w:rPr>
          <w:rFonts w:eastAsia="方正小标宋_GBK"/>
          <w:sz w:val="32"/>
          <w:szCs w:val="32"/>
        </w:rPr>
      </w:pPr>
      <w:r w:rsidRPr="00F35909">
        <w:rPr>
          <w:rFonts w:eastAsia="方正小标宋_GBK"/>
          <w:kern w:val="32"/>
          <w:sz w:val="44"/>
          <w:szCs w:val="44"/>
        </w:rPr>
        <w:t>（一期）总投资估算表</w:t>
      </w:r>
    </w:p>
    <w:p w:rsidR="00F35909" w:rsidRPr="00F35909" w:rsidRDefault="00F35909" w:rsidP="00F35909">
      <w:pPr>
        <w:spacing w:line="540" w:lineRule="exact"/>
        <w:jc w:val="right"/>
        <w:rPr>
          <w:rFonts w:eastAsia="方正仿宋_GBK" w:cs="方正仿宋_GBK"/>
          <w:sz w:val="32"/>
          <w:szCs w:val="32"/>
        </w:rPr>
      </w:pPr>
      <w:r w:rsidRPr="00F35909">
        <w:rPr>
          <w:rFonts w:eastAsia="方正仿宋_GBK" w:cs="方正仿宋_GBK" w:hint="eastAsia"/>
          <w:sz w:val="32"/>
          <w:szCs w:val="32"/>
        </w:rPr>
        <w:t xml:space="preserve"> </w:t>
      </w:r>
      <w:r w:rsidRPr="00F35909">
        <w:rPr>
          <w:rFonts w:eastAsia="方正仿宋_GBK" w:cs="方正仿宋_GBK" w:hint="eastAsia"/>
          <w:sz w:val="32"/>
          <w:szCs w:val="32"/>
        </w:rPr>
        <w:t>单位：万元</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4317"/>
        <w:gridCol w:w="1993"/>
        <w:gridCol w:w="1993"/>
      </w:tblGrid>
      <w:tr w:rsidR="00F35909" w:rsidRPr="00F35909" w:rsidTr="00F35909">
        <w:trPr>
          <w:trHeight w:val="20"/>
          <w:jc w:val="center"/>
        </w:trPr>
        <w:tc>
          <w:tcPr>
            <w:tcW w:w="1140" w:type="dxa"/>
            <w:vAlign w:val="center"/>
          </w:tcPr>
          <w:p w:rsidR="00F35909" w:rsidRPr="00F35909" w:rsidRDefault="00F35909" w:rsidP="00CE5C03">
            <w:pPr>
              <w:autoSpaceDE w:val="0"/>
              <w:autoSpaceDN w:val="0"/>
              <w:spacing w:line="540" w:lineRule="exact"/>
              <w:jc w:val="center"/>
              <w:rPr>
                <w:rFonts w:eastAsia="方正黑体_GBK"/>
                <w:color w:val="000000"/>
                <w:sz w:val="32"/>
                <w:szCs w:val="32"/>
              </w:rPr>
            </w:pPr>
            <w:r w:rsidRPr="00F35909">
              <w:rPr>
                <w:rFonts w:eastAsia="方正黑体_GBK"/>
                <w:color w:val="000000"/>
                <w:sz w:val="32"/>
                <w:szCs w:val="32"/>
              </w:rPr>
              <w:t>序号</w:t>
            </w:r>
          </w:p>
        </w:tc>
        <w:tc>
          <w:tcPr>
            <w:tcW w:w="4461" w:type="dxa"/>
            <w:vAlign w:val="center"/>
          </w:tcPr>
          <w:p w:rsidR="00F35909" w:rsidRPr="00F35909" w:rsidRDefault="00F35909" w:rsidP="00CE5C03">
            <w:pPr>
              <w:autoSpaceDE w:val="0"/>
              <w:autoSpaceDN w:val="0"/>
              <w:spacing w:line="540" w:lineRule="exact"/>
              <w:jc w:val="center"/>
              <w:rPr>
                <w:rFonts w:eastAsia="方正黑体_GBK"/>
                <w:color w:val="000000"/>
                <w:sz w:val="32"/>
                <w:szCs w:val="32"/>
              </w:rPr>
            </w:pPr>
            <w:r w:rsidRPr="00F35909">
              <w:rPr>
                <w:rFonts w:eastAsia="方正黑体_GBK"/>
                <w:color w:val="000000"/>
                <w:sz w:val="32"/>
                <w:szCs w:val="32"/>
              </w:rPr>
              <w:t>工程或费用名称</w:t>
            </w:r>
          </w:p>
        </w:tc>
        <w:tc>
          <w:tcPr>
            <w:tcW w:w="2055" w:type="dxa"/>
            <w:vAlign w:val="center"/>
          </w:tcPr>
          <w:p w:rsidR="00F35909" w:rsidRPr="00F35909" w:rsidRDefault="00F35909" w:rsidP="00CE5C03">
            <w:pPr>
              <w:autoSpaceDE w:val="0"/>
              <w:autoSpaceDN w:val="0"/>
              <w:spacing w:line="540" w:lineRule="exact"/>
              <w:jc w:val="center"/>
              <w:rPr>
                <w:rFonts w:eastAsia="方正黑体_GBK"/>
                <w:color w:val="000000"/>
                <w:sz w:val="32"/>
                <w:szCs w:val="32"/>
              </w:rPr>
            </w:pPr>
            <w:r w:rsidRPr="00F35909">
              <w:rPr>
                <w:rFonts w:eastAsia="方正黑体_GBK"/>
                <w:color w:val="000000"/>
                <w:sz w:val="32"/>
                <w:szCs w:val="32"/>
              </w:rPr>
              <w:t>投资估算</w:t>
            </w:r>
          </w:p>
        </w:tc>
        <w:tc>
          <w:tcPr>
            <w:tcW w:w="2055" w:type="dxa"/>
            <w:vAlign w:val="center"/>
          </w:tcPr>
          <w:p w:rsidR="00F35909" w:rsidRPr="00F35909" w:rsidRDefault="00F35909" w:rsidP="00CE5C03">
            <w:pPr>
              <w:autoSpaceDE w:val="0"/>
              <w:autoSpaceDN w:val="0"/>
              <w:spacing w:line="540" w:lineRule="exact"/>
              <w:jc w:val="center"/>
              <w:rPr>
                <w:rFonts w:eastAsia="方正黑体_GBK"/>
                <w:color w:val="000000"/>
                <w:sz w:val="32"/>
                <w:szCs w:val="32"/>
              </w:rPr>
            </w:pPr>
            <w:r w:rsidRPr="00F35909">
              <w:rPr>
                <w:rFonts w:eastAsia="方正黑体_GBK"/>
                <w:color w:val="000000"/>
                <w:sz w:val="32"/>
                <w:szCs w:val="32"/>
              </w:rPr>
              <w:t>备注</w:t>
            </w: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黑体_GBK"/>
                <w:sz w:val="32"/>
                <w:szCs w:val="32"/>
              </w:rPr>
            </w:pPr>
            <w:r w:rsidRPr="00F35909">
              <w:rPr>
                <w:rFonts w:eastAsia="方正黑体_GBK"/>
                <w:bCs/>
                <w:color w:val="000000"/>
                <w:kern w:val="0"/>
                <w:sz w:val="32"/>
                <w:szCs w:val="32"/>
                <w:lang w:bidi="ar"/>
              </w:rPr>
              <w:t>一</w:t>
            </w:r>
          </w:p>
        </w:tc>
        <w:tc>
          <w:tcPr>
            <w:tcW w:w="4461" w:type="dxa"/>
            <w:vAlign w:val="center"/>
          </w:tcPr>
          <w:p w:rsidR="00F35909" w:rsidRPr="00F35909" w:rsidRDefault="00F35909" w:rsidP="00CE5C03">
            <w:pPr>
              <w:widowControl/>
              <w:spacing w:line="540" w:lineRule="exact"/>
              <w:jc w:val="center"/>
              <w:textAlignment w:val="center"/>
              <w:rPr>
                <w:rFonts w:eastAsia="方正黑体_GBK"/>
                <w:sz w:val="32"/>
                <w:szCs w:val="32"/>
              </w:rPr>
            </w:pPr>
            <w:r w:rsidRPr="00F35909">
              <w:rPr>
                <w:rFonts w:eastAsia="方正黑体_GBK"/>
                <w:color w:val="000000"/>
                <w:kern w:val="0"/>
                <w:sz w:val="32"/>
                <w:szCs w:val="32"/>
                <w:lang w:bidi="ar"/>
              </w:rPr>
              <w:t>建筑安装工程费用</w:t>
            </w:r>
          </w:p>
        </w:tc>
        <w:tc>
          <w:tcPr>
            <w:tcW w:w="2055" w:type="dxa"/>
            <w:vAlign w:val="center"/>
          </w:tcPr>
          <w:p w:rsidR="00F35909" w:rsidRPr="00F35909" w:rsidRDefault="00F35909" w:rsidP="00CE5C03">
            <w:pPr>
              <w:widowControl/>
              <w:spacing w:line="540" w:lineRule="exact"/>
              <w:jc w:val="center"/>
              <w:textAlignment w:val="center"/>
              <w:rPr>
                <w:rFonts w:eastAsia="方正黑体_GBK"/>
                <w:color w:val="000000"/>
                <w:kern w:val="0"/>
                <w:sz w:val="32"/>
                <w:szCs w:val="32"/>
                <w:lang w:bidi="ar"/>
              </w:rPr>
            </w:pPr>
            <w:r w:rsidRPr="00F35909">
              <w:rPr>
                <w:rFonts w:eastAsia="方正黑体_GBK"/>
                <w:color w:val="000000"/>
                <w:kern w:val="0"/>
                <w:sz w:val="32"/>
                <w:szCs w:val="32"/>
                <w:lang w:bidi="ar"/>
              </w:rPr>
              <w:t xml:space="preserve">1060.62 </w:t>
            </w:r>
          </w:p>
        </w:tc>
        <w:tc>
          <w:tcPr>
            <w:tcW w:w="2055" w:type="dxa"/>
            <w:vAlign w:val="center"/>
          </w:tcPr>
          <w:p w:rsidR="00F35909" w:rsidRPr="00F35909" w:rsidRDefault="00F35909" w:rsidP="00CE5C03">
            <w:pPr>
              <w:spacing w:line="540" w:lineRule="exact"/>
              <w:jc w:val="center"/>
              <w:rPr>
                <w:rFonts w:eastAsia="方正黑体_GBK"/>
                <w:sz w:val="32"/>
                <w:szCs w:val="32"/>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sz w:val="32"/>
                <w:szCs w:val="32"/>
              </w:rPr>
            </w:pPr>
            <w:r w:rsidRPr="00F35909">
              <w:rPr>
                <w:rFonts w:eastAsia="方正仿宋_GBK"/>
                <w:color w:val="000000"/>
                <w:kern w:val="0"/>
                <w:sz w:val="32"/>
                <w:szCs w:val="32"/>
                <w:lang w:bidi="ar"/>
              </w:rPr>
              <w:t>1</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建筑工程</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542.16 </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2</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管网整治工程</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87.75 </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3</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电照整治工程</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17.28 </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4</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结构加固工程</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347.86 </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5</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环境整治工程</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65.57 </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黑体_GBK"/>
                <w:sz w:val="32"/>
                <w:szCs w:val="32"/>
              </w:rPr>
            </w:pPr>
            <w:r w:rsidRPr="00F35909">
              <w:rPr>
                <w:rFonts w:eastAsia="方正黑体_GBK"/>
                <w:bCs/>
                <w:color w:val="000000"/>
                <w:kern w:val="0"/>
                <w:sz w:val="32"/>
                <w:szCs w:val="32"/>
                <w:lang w:bidi="ar"/>
              </w:rPr>
              <w:t>二</w:t>
            </w:r>
          </w:p>
        </w:tc>
        <w:tc>
          <w:tcPr>
            <w:tcW w:w="4461" w:type="dxa"/>
            <w:vAlign w:val="center"/>
          </w:tcPr>
          <w:p w:rsidR="00F35909" w:rsidRPr="00F35909" w:rsidRDefault="00F35909" w:rsidP="00CE5C03">
            <w:pPr>
              <w:widowControl/>
              <w:spacing w:line="540" w:lineRule="exact"/>
              <w:jc w:val="center"/>
              <w:textAlignment w:val="center"/>
              <w:rPr>
                <w:rFonts w:eastAsia="方正黑体_GBK"/>
                <w:sz w:val="32"/>
                <w:szCs w:val="32"/>
              </w:rPr>
            </w:pPr>
            <w:r w:rsidRPr="00F35909">
              <w:rPr>
                <w:rFonts w:eastAsia="方正黑体_GBK"/>
                <w:color w:val="000000"/>
                <w:kern w:val="0"/>
                <w:sz w:val="32"/>
                <w:szCs w:val="32"/>
                <w:lang w:bidi="ar"/>
              </w:rPr>
              <w:t>工程建设其他费用</w:t>
            </w:r>
          </w:p>
        </w:tc>
        <w:tc>
          <w:tcPr>
            <w:tcW w:w="2055" w:type="dxa"/>
            <w:vAlign w:val="center"/>
          </w:tcPr>
          <w:p w:rsidR="00F35909" w:rsidRPr="00F35909" w:rsidRDefault="00F35909" w:rsidP="00CE5C03">
            <w:pPr>
              <w:widowControl/>
              <w:spacing w:line="540" w:lineRule="exact"/>
              <w:jc w:val="center"/>
              <w:textAlignment w:val="center"/>
              <w:rPr>
                <w:rFonts w:eastAsia="方正黑体_GBK"/>
                <w:color w:val="000000"/>
                <w:kern w:val="0"/>
                <w:sz w:val="32"/>
                <w:szCs w:val="32"/>
                <w:lang w:bidi="ar"/>
              </w:rPr>
            </w:pPr>
            <w:r w:rsidRPr="00F35909">
              <w:rPr>
                <w:rFonts w:eastAsia="方正黑体_GBK"/>
                <w:color w:val="000000"/>
                <w:kern w:val="0"/>
                <w:sz w:val="32"/>
                <w:szCs w:val="32"/>
                <w:lang w:bidi="ar"/>
              </w:rPr>
              <w:t xml:space="preserve">390.78 </w:t>
            </w:r>
          </w:p>
        </w:tc>
        <w:tc>
          <w:tcPr>
            <w:tcW w:w="2055" w:type="dxa"/>
            <w:vAlign w:val="center"/>
          </w:tcPr>
          <w:p w:rsidR="00F35909" w:rsidRPr="00F35909" w:rsidRDefault="00F35909" w:rsidP="00CE5C03">
            <w:pPr>
              <w:spacing w:line="540" w:lineRule="exact"/>
              <w:jc w:val="center"/>
              <w:rPr>
                <w:rFonts w:eastAsia="方正黑体_GBK"/>
                <w:sz w:val="32"/>
                <w:szCs w:val="32"/>
                <w:highlight w:val="yellow"/>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b/>
                <w:bCs/>
                <w:color w:val="000000"/>
                <w:kern w:val="0"/>
                <w:sz w:val="32"/>
                <w:szCs w:val="32"/>
                <w:lang w:bidi="ar"/>
              </w:rPr>
            </w:pPr>
            <w:r w:rsidRPr="00F35909">
              <w:rPr>
                <w:rFonts w:eastAsia="方正仿宋_GBK"/>
                <w:color w:val="000000"/>
                <w:kern w:val="0"/>
                <w:sz w:val="32"/>
                <w:szCs w:val="32"/>
                <w:lang w:bidi="ar"/>
              </w:rPr>
              <w:t>1</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前期费用</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141.20 </w:t>
            </w:r>
          </w:p>
        </w:tc>
        <w:tc>
          <w:tcPr>
            <w:tcW w:w="2055" w:type="dxa"/>
            <w:vAlign w:val="center"/>
          </w:tcPr>
          <w:p w:rsidR="00F35909" w:rsidRPr="00F35909" w:rsidRDefault="00F35909" w:rsidP="00CE5C03">
            <w:pPr>
              <w:spacing w:line="540" w:lineRule="exact"/>
              <w:jc w:val="center"/>
              <w:rPr>
                <w:rFonts w:eastAsia="方正仿宋_GBK"/>
                <w:b/>
                <w:sz w:val="32"/>
                <w:szCs w:val="32"/>
                <w:highlight w:val="yellow"/>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2</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技术咨询费用</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159.90 </w:t>
            </w:r>
          </w:p>
        </w:tc>
        <w:tc>
          <w:tcPr>
            <w:tcW w:w="2055" w:type="dxa"/>
            <w:vAlign w:val="center"/>
          </w:tcPr>
          <w:p w:rsidR="00F35909" w:rsidRPr="00F35909" w:rsidRDefault="00F35909" w:rsidP="00CE5C03">
            <w:pPr>
              <w:spacing w:line="540" w:lineRule="exact"/>
              <w:jc w:val="center"/>
              <w:rPr>
                <w:rFonts w:eastAsia="方正仿宋_GBK"/>
                <w:b/>
                <w:sz w:val="32"/>
                <w:szCs w:val="32"/>
                <w:highlight w:val="yellow"/>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3</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工程建设管理费</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30.31 </w:t>
            </w:r>
          </w:p>
        </w:tc>
        <w:tc>
          <w:tcPr>
            <w:tcW w:w="2055" w:type="dxa"/>
            <w:vAlign w:val="center"/>
          </w:tcPr>
          <w:p w:rsidR="00F35909" w:rsidRPr="00F35909" w:rsidRDefault="00F35909" w:rsidP="00CE5C03">
            <w:pPr>
              <w:spacing w:line="540" w:lineRule="exact"/>
              <w:jc w:val="center"/>
              <w:rPr>
                <w:rFonts w:eastAsia="方正仿宋_GBK"/>
                <w:b/>
                <w:sz w:val="32"/>
                <w:szCs w:val="32"/>
                <w:highlight w:val="yellow"/>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4</w:t>
            </w:r>
          </w:p>
        </w:tc>
        <w:tc>
          <w:tcPr>
            <w:tcW w:w="4461"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其他费用</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59.37 </w:t>
            </w:r>
          </w:p>
        </w:tc>
        <w:tc>
          <w:tcPr>
            <w:tcW w:w="2055" w:type="dxa"/>
            <w:vAlign w:val="center"/>
          </w:tcPr>
          <w:p w:rsidR="00F35909" w:rsidRPr="00F35909" w:rsidRDefault="00F35909" w:rsidP="00CE5C03">
            <w:pPr>
              <w:spacing w:line="540" w:lineRule="exact"/>
              <w:jc w:val="center"/>
              <w:rPr>
                <w:rFonts w:eastAsia="方正仿宋_GBK"/>
                <w:b/>
                <w:sz w:val="32"/>
                <w:szCs w:val="32"/>
                <w:highlight w:val="yellow"/>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黑体_GBK"/>
                <w:bCs/>
                <w:sz w:val="32"/>
                <w:szCs w:val="32"/>
              </w:rPr>
            </w:pPr>
            <w:r w:rsidRPr="00F35909">
              <w:rPr>
                <w:rFonts w:eastAsia="方正黑体_GBK"/>
                <w:bCs/>
                <w:color w:val="000000"/>
                <w:kern w:val="0"/>
                <w:sz w:val="32"/>
                <w:szCs w:val="32"/>
                <w:lang w:bidi="ar"/>
              </w:rPr>
              <w:t>三</w:t>
            </w:r>
          </w:p>
        </w:tc>
        <w:tc>
          <w:tcPr>
            <w:tcW w:w="4461" w:type="dxa"/>
            <w:vAlign w:val="center"/>
          </w:tcPr>
          <w:p w:rsidR="00F35909" w:rsidRPr="00F35909" w:rsidRDefault="00F35909" w:rsidP="00CE5C03">
            <w:pPr>
              <w:widowControl/>
              <w:spacing w:line="540" w:lineRule="exact"/>
              <w:jc w:val="center"/>
              <w:textAlignment w:val="center"/>
              <w:rPr>
                <w:rFonts w:eastAsia="方正黑体_GBK"/>
                <w:sz w:val="32"/>
                <w:szCs w:val="32"/>
              </w:rPr>
            </w:pPr>
            <w:r w:rsidRPr="00F35909">
              <w:rPr>
                <w:rFonts w:eastAsia="方正黑体_GBK"/>
                <w:color w:val="000000"/>
                <w:kern w:val="0"/>
                <w:sz w:val="32"/>
                <w:szCs w:val="32"/>
                <w:lang w:bidi="ar"/>
              </w:rPr>
              <w:t>预备费</w:t>
            </w:r>
          </w:p>
        </w:tc>
        <w:tc>
          <w:tcPr>
            <w:tcW w:w="2055" w:type="dxa"/>
            <w:vAlign w:val="center"/>
          </w:tcPr>
          <w:p w:rsidR="00F35909" w:rsidRPr="00F35909" w:rsidRDefault="00F35909" w:rsidP="00CE5C03">
            <w:pPr>
              <w:widowControl/>
              <w:spacing w:line="540" w:lineRule="exact"/>
              <w:jc w:val="center"/>
              <w:textAlignment w:val="center"/>
              <w:rPr>
                <w:rFonts w:eastAsia="方正黑体_GBK"/>
                <w:color w:val="000000"/>
                <w:kern w:val="0"/>
                <w:sz w:val="32"/>
                <w:szCs w:val="32"/>
                <w:lang w:bidi="ar"/>
              </w:rPr>
            </w:pPr>
            <w:r w:rsidRPr="00F35909">
              <w:rPr>
                <w:rFonts w:eastAsia="方正黑体_GBK"/>
                <w:color w:val="000000"/>
                <w:kern w:val="0"/>
                <w:sz w:val="32"/>
                <w:szCs w:val="32"/>
                <w:lang w:bidi="ar"/>
              </w:rPr>
              <w:t xml:space="preserve">72.57 </w:t>
            </w:r>
          </w:p>
        </w:tc>
        <w:tc>
          <w:tcPr>
            <w:tcW w:w="2055" w:type="dxa"/>
            <w:vAlign w:val="center"/>
          </w:tcPr>
          <w:p w:rsidR="00F35909" w:rsidRPr="00F35909" w:rsidRDefault="00F35909" w:rsidP="00CE5C03">
            <w:pPr>
              <w:spacing w:line="540" w:lineRule="exact"/>
              <w:jc w:val="left"/>
              <w:rPr>
                <w:rFonts w:eastAsia="方正黑体_GBK"/>
                <w:sz w:val="28"/>
                <w:szCs w:val="28"/>
              </w:rPr>
            </w:pPr>
          </w:p>
        </w:tc>
      </w:tr>
      <w:tr w:rsidR="00F35909" w:rsidRPr="00F35909" w:rsidTr="00F35909">
        <w:trPr>
          <w:trHeight w:val="20"/>
          <w:jc w:val="center"/>
        </w:trPr>
        <w:tc>
          <w:tcPr>
            <w:tcW w:w="1140" w:type="dxa"/>
            <w:vAlign w:val="center"/>
          </w:tcPr>
          <w:p w:rsidR="00F35909" w:rsidRPr="00F35909" w:rsidRDefault="00F35909" w:rsidP="00CE5C03">
            <w:pPr>
              <w:widowControl/>
              <w:spacing w:line="540" w:lineRule="exact"/>
              <w:jc w:val="center"/>
              <w:textAlignment w:val="center"/>
              <w:rPr>
                <w:rFonts w:eastAsia="方正仿宋_GBK"/>
                <w:bCs/>
                <w:sz w:val="32"/>
                <w:szCs w:val="32"/>
              </w:rPr>
            </w:pPr>
            <w:r w:rsidRPr="00F35909">
              <w:rPr>
                <w:rFonts w:eastAsia="方正仿宋_GBK"/>
                <w:color w:val="000000"/>
                <w:kern w:val="0"/>
                <w:sz w:val="32"/>
                <w:szCs w:val="32"/>
                <w:lang w:bidi="ar"/>
              </w:rPr>
              <w:t>1</w:t>
            </w:r>
          </w:p>
        </w:tc>
        <w:tc>
          <w:tcPr>
            <w:tcW w:w="4461" w:type="dxa"/>
            <w:vAlign w:val="center"/>
          </w:tcPr>
          <w:p w:rsidR="00F35909" w:rsidRPr="00F35909" w:rsidRDefault="00F35909" w:rsidP="00CE5C03">
            <w:pPr>
              <w:widowControl/>
              <w:spacing w:line="540" w:lineRule="exact"/>
              <w:jc w:val="center"/>
              <w:textAlignment w:val="center"/>
              <w:rPr>
                <w:rFonts w:eastAsia="方正仿宋_GBK"/>
                <w:bCs/>
                <w:sz w:val="32"/>
                <w:szCs w:val="32"/>
              </w:rPr>
            </w:pPr>
            <w:r w:rsidRPr="00F35909">
              <w:rPr>
                <w:rFonts w:eastAsia="方正仿宋_GBK"/>
                <w:color w:val="000000"/>
                <w:kern w:val="0"/>
                <w:sz w:val="32"/>
                <w:szCs w:val="32"/>
                <w:lang w:bidi="ar"/>
              </w:rPr>
              <w:t>基本预备费</w:t>
            </w:r>
          </w:p>
        </w:tc>
        <w:tc>
          <w:tcPr>
            <w:tcW w:w="2055" w:type="dxa"/>
            <w:vAlign w:val="center"/>
          </w:tcPr>
          <w:p w:rsidR="00F35909" w:rsidRPr="00F35909" w:rsidRDefault="00F35909" w:rsidP="00CE5C03">
            <w:pPr>
              <w:widowControl/>
              <w:spacing w:line="540" w:lineRule="exact"/>
              <w:jc w:val="center"/>
              <w:textAlignment w:val="center"/>
              <w:rPr>
                <w:rFonts w:eastAsia="方正仿宋_GBK"/>
                <w:color w:val="000000"/>
                <w:kern w:val="0"/>
                <w:sz w:val="32"/>
                <w:szCs w:val="32"/>
                <w:lang w:bidi="ar"/>
              </w:rPr>
            </w:pPr>
            <w:r w:rsidRPr="00F35909">
              <w:rPr>
                <w:rFonts w:eastAsia="方正仿宋_GBK"/>
                <w:color w:val="000000"/>
                <w:kern w:val="0"/>
                <w:sz w:val="32"/>
                <w:szCs w:val="32"/>
                <w:lang w:bidi="ar"/>
              </w:rPr>
              <w:t xml:space="preserve">72.57 </w:t>
            </w:r>
          </w:p>
        </w:tc>
        <w:tc>
          <w:tcPr>
            <w:tcW w:w="2055" w:type="dxa"/>
            <w:vAlign w:val="center"/>
          </w:tcPr>
          <w:p w:rsidR="00F35909" w:rsidRPr="00F35909" w:rsidRDefault="00F35909" w:rsidP="00CE5C03">
            <w:pPr>
              <w:spacing w:line="540" w:lineRule="exact"/>
              <w:jc w:val="left"/>
              <w:rPr>
                <w:rFonts w:eastAsia="方正仿宋_GBK"/>
                <w:sz w:val="28"/>
                <w:szCs w:val="28"/>
              </w:rPr>
            </w:pPr>
          </w:p>
        </w:tc>
      </w:tr>
      <w:tr w:rsidR="00F35909" w:rsidRPr="00F35909" w:rsidTr="00F35909">
        <w:trPr>
          <w:trHeight w:val="20"/>
          <w:jc w:val="center"/>
        </w:trPr>
        <w:tc>
          <w:tcPr>
            <w:tcW w:w="5601" w:type="dxa"/>
            <w:gridSpan w:val="2"/>
            <w:vAlign w:val="center"/>
          </w:tcPr>
          <w:p w:rsidR="00F35909" w:rsidRPr="00F35909" w:rsidRDefault="00F35909" w:rsidP="00CE5C03">
            <w:pPr>
              <w:autoSpaceDE w:val="0"/>
              <w:autoSpaceDN w:val="0"/>
              <w:spacing w:line="540" w:lineRule="exact"/>
              <w:jc w:val="center"/>
              <w:rPr>
                <w:rFonts w:eastAsia="方正黑体_GBK"/>
                <w:sz w:val="32"/>
                <w:szCs w:val="32"/>
              </w:rPr>
            </w:pPr>
            <w:r w:rsidRPr="00F35909">
              <w:rPr>
                <w:rFonts w:eastAsia="方正黑体_GBK"/>
                <w:color w:val="000000"/>
                <w:sz w:val="32"/>
                <w:szCs w:val="32"/>
              </w:rPr>
              <w:t>项目总投资</w:t>
            </w:r>
          </w:p>
        </w:tc>
        <w:tc>
          <w:tcPr>
            <w:tcW w:w="2055" w:type="dxa"/>
            <w:vAlign w:val="center"/>
          </w:tcPr>
          <w:p w:rsidR="00F35909" w:rsidRPr="00F35909" w:rsidRDefault="00F35909" w:rsidP="00CE5C03">
            <w:pPr>
              <w:widowControl/>
              <w:spacing w:line="540" w:lineRule="exact"/>
              <w:jc w:val="center"/>
              <w:textAlignment w:val="center"/>
              <w:rPr>
                <w:rFonts w:eastAsia="方正黑体_GBK"/>
                <w:color w:val="000000"/>
                <w:kern w:val="0"/>
                <w:sz w:val="32"/>
                <w:szCs w:val="32"/>
                <w:lang w:bidi="ar"/>
              </w:rPr>
            </w:pPr>
            <w:r w:rsidRPr="00F35909">
              <w:rPr>
                <w:rFonts w:eastAsia="方正黑体_GBK"/>
                <w:color w:val="000000"/>
                <w:kern w:val="0"/>
                <w:sz w:val="32"/>
                <w:szCs w:val="32"/>
                <w:lang w:bidi="ar"/>
              </w:rPr>
              <w:t xml:space="preserve">1523.97 </w:t>
            </w:r>
          </w:p>
        </w:tc>
        <w:tc>
          <w:tcPr>
            <w:tcW w:w="2055" w:type="dxa"/>
            <w:vAlign w:val="center"/>
          </w:tcPr>
          <w:p w:rsidR="00F35909" w:rsidRPr="00F35909" w:rsidRDefault="00F35909" w:rsidP="00CE5C03">
            <w:pPr>
              <w:widowControl/>
              <w:spacing w:line="540" w:lineRule="exact"/>
              <w:textAlignment w:val="center"/>
              <w:rPr>
                <w:rFonts w:eastAsia="方正黑体_GBK"/>
                <w:color w:val="000000"/>
                <w:kern w:val="0"/>
                <w:sz w:val="32"/>
                <w:szCs w:val="32"/>
                <w:lang w:bidi="ar"/>
              </w:rPr>
            </w:pPr>
          </w:p>
        </w:tc>
      </w:tr>
    </w:tbl>
    <w:p w:rsidR="003814C9" w:rsidRPr="00F35909" w:rsidRDefault="003814C9" w:rsidP="008F7636">
      <w:pPr>
        <w:pStyle w:val="a3"/>
        <w:spacing w:line="200" w:lineRule="exact"/>
        <w:ind w:rightChars="453" w:right="1359"/>
        <w:jc w:val="right"/>
        <w:rPr>
          <w:rFonts w:eastAsia="方正仿宋_GBK"/>
          <w:sz w:val="32"/>
          <w:szCs w:val="32"/>
        </w:rPr>
      </w:pPr>
    </w:p>
    <w:p w:rsidR="003814C9" w:rsidRPr="00F35909" w:rsidRDefault="003814C9" w:rsidP="008F7636">
      <w:pPr>
        <w:pStyle w:val="a3"/>
        <w:spacing w:line="200" w:lineRule="exact"/>
        <w:ind w:rightChars="453" w:right="1359"/>
        <w:jc w:val="right"/>
        <w:rPr>
          <w:rFonts w:eastAsia="方正仿宋_GBK"/>
          <w:sz w:val="32"/>
          <w:szCs w:val="32"/>
        </w:rPr>
      </w:pPr>
    </w:p>
    <w:p w:rsidR="003814C9" w:rsidRPr="00F35909" w:rsidRDefault="003814C9" w:rsidP="008F7636">
      <w:pPr>
        <w:pStyle w:val="a3"/>
        <w:spacing w:line="200" w:lineRule="exact"/>
        <w:ind w:rightChars="453" w:right="1359"/>
        <w:jc w:val="right"/>
        <w:rPr>
          <w:rFonts w:eastAsia="方正仿宋_GBK"/>
          <w:sz w:val="32"/>
          <w:szCs w:val="32"/>
        </w:rPr>
      </w:pPr>
    </w:p>
    <w:p w:rsidR="003814C9" w:rsidRPr="00F35909" w:rsidRDefault="003814C9" w:rsidP="008F7636">
      <w:pPr>
        <w:pStyle w:val="a3"/>
        <w:spacing w:line="200" w:lineRule="exact"/>
        <w:ind w:rightChars="453" w:right="1359"/>
        <w:jc w:val="right"/>
        <w:rPr>
          <w:rFonts w:eastAsia="方正仿宋_GBK"/>
          <w:sz w:val="32"/>
          <w:szCs w:val="32"/>
        </w:rPr>
      </w:pPr>
    </w:p>
    <w:p w:rsidR="003814C9" w:rsidRDefault="003814C9" w:rsidP="008F7636">
      <w:pPr>
        <w:pStyle w:val="a3"/>
        <w:spacing w:line="200" w:lineRule="exact"/>
        <w:ind w:rightChars="453" w:right="1359"/>
        <w:jc w:val="right"/>
        <w:rPr>
          <w:rFonts w:eastAsia="方正仿宋_GBK"/>
          <w:sz w:val="32"/>
          <w:szCs w:val="32"/>
        </w:rPr>
      </w:pPr>
    </w:p>
    <w:p w:rsidR="00F35909" w:rsidRDefault="00F35909" w:rsidP="008F7636">
      <w:pPr>
        <w:pStyle w:val="a3"/>
        <w:spacing w:line="200" w:lineRule="exact"/>
        <w:ind w:rightChars="453" w:right="1359"/>
        <w:jc w:val="right"/>
        <w:rPr>
          <w:rFonts w:eastAsia="方正仿宋_GBK"/>
          <w:sz w:val="32"/>
          <w:szCs w:val="32"/>
        </w:rPr>
      </w:pPr>
    </w:p>
    <w:p w:rsidR="00F35909" w:rsidRPr="00F35909" w:rsidRDefault="00F35909" w:rsidP="008F7636">
      <w:pPr>
        <w:pStyle w:val="a3"/>
        <w:spacing w:line="200" w:lineRule="exact"/>
        <w:ind w:rightChars="453" w:right="1359"/>
        <w:jc w:val="right"/>
        <w:rPr>
          <w:rFonts w:eastAsia="方正仿宋_GBK"/>
          <w:sz w:val="32"/>
          <w:szCs w:val="32"/>
        </w:rPr>
      </w:pPr>
    </w:p>
    <w:p w:rsidR="0017122F" w:rsidRPr="00F35909" w:rsidRDefault="0017122F">
      <w:pPr>
        <w:pStyle w:val="a3"/>
        <w:spacing w:line="200" w:lineRule="exact"/>
        <w:ind w:rightChars="453" w:right="1359"/>
        <w:jc w:val="right"/>
        <w:rPr>
          <w:rFonts w:eastAsia="方正仿宋_GBK"/>
          <w:sz w:val="32"/>
          <w:szCs w:val="32"/>
        </w:rPr>
      </w:pPr>
    </w:p>
    <w:p w:rsidR="0017122F" w:rsidRPr="00F35909" w:rsidRDefault="00474480">
      <w:pPr>
        <w:spacing w:line="600" w:lineRule="exact"/>
        <w:ind w:firstLineChars="59" w:firstLine="177"/>
        <w:jc w:val="left"/>
        <w:rPr>
          <w:rFonts w:eastAsia="方正仿宋_GBK"/>
          <w:sz w:val="28"/>
          <w:szCs w:val="28"/>
        </w:rPr>
      </w:pPr>
      <w:r w:rsidRPr="00F35909">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F35909">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F35909">
        <w:rPr>
          <w:rFonts w:eastAsia="方正仿宋_GBK"/>
          <w:sz w:val="28"/>
          <w:szCs w:val="28"/>
        </w:rPr>
        <w:t>重庆市江北区发展和改革委员会办公室</w:t>
      </w:r>
      <w:r w:rsidRPr="00F35909">
        <w:rPr>
          <w:rFonts w:eastAsia="方正仿宋_GBK"/>
          <w:sz w:val="28"/>
          <w:szCs w:val="28"/>
        </w:rPr>
        <w:t xml:space="preserve">         2025</w:t>
      </w:r>
      <w:r w:rsidRPr="00F35909">
        <w:rPr>
          <w:rFonts w:eastAsia="方正仿宋_GBK"/>
          <w:sz w:val="28"/>
          <w:szCs w:val="28"/>
        </w:rPr>
        <w:t>年</w:t>
      </w:r>
      <w:r w:rsidR="00BC373D" w:rsidRPr="00F35909">
        <w:rPr>
          <w:rFonts w:eastAsia="方正仿宋_GBK"/>
          <w:sz w:val="28"/>
          <w:szCs w:val="28"/>
        </w:rPr>
        <w:t>6</w:t>
      </w:r>
      <w:r w:rsidRPr="00F35909">
        <w:rPr>
          <w:rFonts w:eastAsia="方正仿宋_GBK"/>
          <w:sz w:val="28"/>
          <w:szCs w:val="28"/>
        </w:rPr>
        <w:t>月</w:t>
      </w:r>
      <w:r w:rsidR="00BC373D" w:rsidRPr="00F35909">
        <w:rPr>
          <w:rFonts w:eastAsia="方正仿宋_GBK"/>
          <w:sz w:val="28"/>
          <w:szCs w:val="28"/>
        </w:rPr>
        <w:t>1</w:t>
      </w:r>
      <w:r w:rsidR="00AA7969" w:rsidRPr="00F35909">
        <w:rPr>
          <w:rFonts w:eastAsia="方正仿宋_GBK"/>
          <w:sz w:val="28"/>
          <w:szCs w:val="28"/>
        </w:rPr>
        <w:t>0</w:t>
      </w:r>
      <w:r w:rsidRPr="00F35909">
        <w:rPr>
          <w:rFonts w:eastAsia="方正仿宋_GBK"/>
          <w:sz w:val="28"/>
          <w:szCs w:val="28"/>
        </w:rPr>
        <w:t>日印发</w:t>
      </w:r>
    </w:p>
    <w:p w:rsidR="0017122F" w:rsidRPr="00F35909" w:rsidRDefault="0017122F">
      <w:pPr>
        <w:spacing w:line="20" w:lineRule="exact"/>
        <w:ind w:rightChars="548" w:right="1644"/>
        <w:jc w:val="left"/>
        <w:rPr>
          <w:rFonts w:eastAsia="方正仿宋_GBK"/>
          <w:sz w:val="32"/>
          <w:szCs w:val="32"/>
        </w:rPr>
      </w:pPr>
    </w:p>
    <w:sectPr w:rsidR="0017122F" w:rsidRPr="00F35909">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5ED" w:rsidRDefault="00A235ED">
      <w:r>
        <w:separator/>
      </w:r>
    </w:p>
  </w:endnote>
  <w:endnote w:type="continuationSeparator" w:id="0">
    <w:p w:rsidR="00A235ED" w:rsidRDefault="00A2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17122F" w:rsidRDefault="00474480">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751D5" w:rsidRPr="004751D5">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17122F" w:rsidRDefault="00474480">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751D5" w:rsidRPr="004751D5">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17122F" w:rsidRDefault="00474480">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235ED" w:rsidRPr="00A235ED">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5ED" w:rsidRDefault="00A235ED">
      <w:r>
        <w:separator/>
      </w:r>
    </w:p>
  </w:footnote>
  <w:footnote w:type="continuationSeparator" w:id="0">
    <w:p w:rsidR="00A235ED" w:rsidRDefault="00A23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114EB"/>
    <w:rsid w:val="00020B31"/>
    <w:rsid w:val="0002257F"/>
    <w:rsid w:val="000261BB"/>
    <w:rsid w:val="000330CB"/>
    <w:rsid w:val="0003709A"/>
    <w:rsid w:val="00037307"/>
    <w:rsid w:val="00055ECF"/>
    <w:rsid w:val="000621BB"/>
    <w:rsid w:val="0006539A"/>
    <w:rsid w:val="00067CE2"/>
    <w:rsid w:val="000765DA"/>
    <w:rsid w:val="000766B5"/>
    <w:rsid w:val="00081BAE"/>
    <w:rsid w:val="000845CE"/>
    <w:rsid w:val="0008771D"/>
    <w:rsid w:val="000903C0"/>
    <w:rsid w:val="00097B50"/>
    <w:rsid w:val="000B3966"/>
    <w:rsid w:val="000B4A13"/>
    <w:rsid w:val="000C0215"/>
    <w:rsid w:val="000E506A"/>
    <w:rsid w:val="000F2FF9"/>
    <w:rsid w:val="001013E0"/>
    <w:rsid w:val="00107053"/>
    <w:rsid w:val="001146A4"/>
    <w:rsid w:val="001173AC"/>
    <w:rsid w:val="00120AFA"/>
    <w:rsid w:val="00120F54"/>
    <w:rsid w:val="00121223"/>
    <w:rsid w:val="00121F35"/>
    <w:rsid w:val="001239E9"/>
    <w:rsid w:val="00137739"/>
    <w:rsid w:val="001410DF"/>
    <w:rsid w:val="001422DA"/>
    <w:rsid w:val="001445DB"/>
    <w:rsid w:val="00144A31"/>
    <w:rsid w:val="001464B8"/>
    <w:rsid w:val="0015021A"/>
    <w:rsid w:val="00153B37"/>
    <w:rsid w:val="00155904"/>
    <w:rsid w:val="00156A24"/>
    <w:rsid w:val="00157411"/>
    <w:rsid w:val="00160379"/>
    <w:rsid w:val="00166E3F"/>
    <w:rsid w:val="00167AAA"/>
    <w:rsid w:val="0017122F"/>
    <w:rsid w:val="00186104"/>
    <w:rsid w:val="00191646"/>
    <w:rsid w:val="00194AB9"/>
    <w:rsid w:val="0019769E"/>
    <w:rsid w:val="001A2F44"/>
    <w:rsid w:val="001A4F91"/>
    <w:rsid w:val="001A5B67"/>
    <w:rsid w:val="001B0838"/>
    <w:rsid w:val="001B166A"/>
    <w:rsid w:val="001B3A1A"/>
    <w:rsid w:val="001B5F19"/>
    <w:rsid w:val="001C7152"/>
    <w:rsid w:val="001D134F"/>
    <w:rsid w:val="001D2BE4"/>
    <w:rsid w:val="001D3118"/>
    <w:rsid w:val="001E1ED5"/>
    <w:rsid w:val="001E2C67"/>
    <w:rsid w:val="001E2E55"/>
    <w:rsid w:val="001E7300"/>
    <w:rsid w:val="001F00A8"/>
    <w:rsid w:val="001F55F1"/>
    <w:rsid w:val="00220970"/>
    <w:rsid w:val="00221950"/>
    <w:rsid w:val="00222D25"/>
    <w:rsid w:val="00226FF6"/>
    <w:rsid w:val="00235194"/>
    <w:rsid w:val="002367CE"/>
    <w:rsid w:val="00236912"/>
    <w:rsid w:val="002419E3"/>
    <w:rsid w:val="0024257E"/>
    <w:rsid w:val="0024495E"/>
    <w:rsid w:val="00254477"/>
    <w:rsid w:val="0026169B"/>
    <w:rsid w:val="00272233"/>
    <w:rsid w:val="002759D5"/>
    <w:rsid w:val="0028096C"/>
    <w:rsid w:val="00286E3F"/>
    <w:rsid w:val="00286F6C"/>
    <w:rsid w:val="002932F3"/>
    <w:rsid w:val="00295FA3"/>
    <w:rsid w:val="002A1EEC"/>
    <w:rsid w:val="002A5992"/>
    <w:rsid w:val="002A7263"/>
    <w:rsid w:val="002B772A"/>
    <w:rsid w:val="002C291A"/>
    <w:rsid w:val="002C4B30"/>
    <w:rsid w:val="002C7CDA"/>
    <w:rsid w:val="002D0D23"/>
    <w:rsid w:val="002D57E1"/>
    <w:rsid w:val="002E2717"/>
    <w:rsid w:val="002F15AA"/>
    <w:rsid w:val="002F2753"/>
    <w:rsid w:val="00303751"/>
    <w:rsid w:val="00311F11"/>
    <w:rsid w:val="00312EE2"/>
    <w:rsid w:val="00322CC3"/>
    <w:rsid w:val="00322D4E"/>
    <w:rsid w:val="003249CB"/>
    <w:rsid w:val="00330176"/>
    <w:rsid w:val="00334A54"/>
    <w:rsid w:val="00346318"/>
    <w:rsid w:val="0034705B"/>
    <w:rsid w:val="003472DD"/>
    <w:rsid w:val="00351E3D"/>
    <w:rsid w:val="00356FB2"/>
    <w:rsid w:val="00357BF3"/>
    <w:rsid w:val="003652D5"/>
    <w:rsid w:val="00365507"/>
    <w:rsid w:val="00366080"/>
    <w:rsid w:val="00372A47"/>
    <w:rsid w:val="00372B93"/>
    <w:rsid w:val="003814C9"/>
    <w:rsid w:val="00383E47"/>
    <w:rsid w:val="00387465"/>
    <w:rsid w:val="00390EE5"/>
    <w:rsid w:val="003925DF"/>
    <w:rsid w:val="00393A74"/>
    <w:rsid w:val="003A31F0"/>
    <w:rsid w:val="003A5AB1"/>
    <w:rsid w:val="003B0712"/>
    <w:rsid w:val="003B27AC"/>
    <w:rsid w:val="003B58EC"/>
    <w:rsid w:val="003C272F"/>
    <w:rsid w:val="003C5218"/>
    <w:rsid w:val="003D2EE0"/>
    <w:rsid w:val="003E2C14"/>
    <w:rsid w:val="003E2CE9"/>
    <w:rsid w:val="003F066A"/>
    <w:rsid w:val="003F0D59"/>
    <w:rsid w:val="003F5622"/>
    <w:rsid w:val="004038ED"/>
    <w:rsid w:val="00406043"/>
    <w:rsid w:val="00411AB6"/>
    <w:rsid w:val="00412B4A"/>
    <w:rsid w:val="00413F3F"/>
    <w:rsid w:val="004213B0"/>
    <w:rsid w:val="004250E7"/>
    <w:rsid w:val="00425571"/>
    <w:rsid w:val="00427DD7"/>
    <w:rsid w:val="00437CE6"/>
    <w:rsid w:val="00437EBF"/>
    <w:rsid w:val="00443B7D"/>
    <w:rsid w:val="004532AF"/>
    <w:rsid w:val="00462014"/>
    <w:rsid w:val="00465389"/>
    <w:rsid w:val="00474480"/>
    <w:rsid w:val="004751D5"/>
    <w:rsid w:val="004773B5"/>
    <w:rsid w:val="00483363"/>
    <w:rsid w:val="00485E35"/>
    <w:rsid w:val="00494D40"/>
    <w:rsid w:val="004A0976"/>
    <w:rsid w:val="004A49FD"/>
    <w:rsid w:val="004A5202"/>
    <w:rsid w:val="004A7B04"/>
    <w:rsid w:val="004B345A"/>
    <w:rsid w:val="004B77A2"/>
    <w:rsid w:val="004C40FE"/>
    <w:rsid w:val="004C5A91"/>
    <w:rsid w:val="004C5CC1"/>
    <w:rsid w:val="004D3845"/>
    <w:rsid w:val="004D7961"/>
    <w:rsid w:val="004F3333"/>
    <w:rsid w:val="004F470D"/>
    <w:rsid w:val="005034C0"/>
    <w:rsid w:val="00520CB9"/>
    <w:rsid w:val="00521949"/>
    <w:rsid w:val="0053084E"/>
    <w:rsid w:val="00534253"/>
    <w:rsid w:val="00541A6F"/>
    <w:rsid w:val="00553C3C"/>
    <w:rsid w:val="005557E5"/>
    <w:rsid w:val="00555E8C"/>
    <w:rsid w:val="00556115"/>
    <w:rsid w:val="00557A37"/>
    <w:rsid w:val="00563876"/>
    <w:rsid w:val="00570CC8"/>
    <w:rsid w:val="00571BFF"/>
    <w:rsid w:val="005722D8"/>
    <w:rsid w:val="00575940"/>
    <w:rsid w:val="005944B5"/>
    <w:rsid w:val="00596607"/>
    <w:rsid w:val="00597524"/>
    <w:rsid w:val="00597C1D"/>
    <w:rsid w:val="00597C9F"/>
    <w:rsid w:val="005A191E"/>
    <w:rsid w:val="005A2D4C"/>
    <w:rsid w:val="005C3626"/>
    <w:rsid w:val="005D1E54"/>
    <w:rsid w:val="005D3392"/>
    <w:rsid w:val="005D59E2"/>
    <w:rsid w:val="005E0EFA"/>
    <w:rsid w:val="005E2BA3"/>
    <w:rsid w:val="005E4A4F"/>
    <w:rsid w:val="005F3526"/>
    <w:rsid w:val="005F414A"/>
    <w:rsid w:val="005F4ACB"/>
    <w:rsid w:val="005F618F"/>
    <w:rsid w:val="00605292"/>
    <w:rsid w:val="0061748D"/>
    <w:rsid w:val="00626623"/>
    <w:rsid w:val="00626695"/>
    <w:rsid w:val="00635DE6"/>
    <w:rsid w:val="00637A4C"/>
    <w:rsid w:val="006401A4"/>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6AB"/>
    <w:rsid w:val="006B644C"/>
    <w:rsid w:val="006C3408"/>
    <w:rsid w:val="006C5977"/>
    <w:rsid w:val="006D1AD6"/>
    <w:rsid w:val="006D1F81"/>
    <w:rsid w:val="006D7A11"/>
    <w:rsid w:val="006F2CBE"/>
    <w:rsid w:val="006F566B"/>
    <w:rsid w:val="007049D8"/>
    <w:rsid w:val="00705062"/>
    <w:rsid w:val="007173FC"/>
    <w:rsid w:val="00722CF2"/>
    <w:rsid w:val="007251A9"/>
    <w:rsid w:val="0072738F"/>
    <w:rsid w:val="00732EC7"/>
    <w:rsid w:val="007373CA"/>
    <w:rsid w:val="00743ABA"/>
    <w:rsid w:val="00751704"/>
    <w:rsid w:val="00757185"/>
    <w:rsid w:val="00771434"/>
    <w:rsid w:val="00772E17"/>
    <w:rsid w:val="007822DD"/>
    <w:rsid w:val="00783086"/>
    <w:rsid w:val="00785A22"/>
    <w:rsid w:val="00792019"/>
    <w:rsid w:val="00796C68"/>
    <w:rsid w:val="007A49CA"/>
    <w:rsid w:val="007B65FC"/>
    <w:rsid w:val="007B7CCF"/>
    <w:rsid w:val="007C329F"/>
    <w:rsid w:val="007C5F86"/>
    <w:rsid w:val="007C66CA"/>
    <w:rsid w:val="007D0240"/>
    <w:rsid w:val="007D60BA"/>
    <w:rsid w:val="007E19B4"/>
    <w:rsid w:val="007E20F7"/>
    <w:rsid w:val="007F360E"/>
    <w:rsid w:val="00802A39"/>
    <w:rsid w:val="0080527F"/>
    <w:rsid w:val="00813788"/>
    <w:rsid w:val="00817F50"/>
    <w:rsid w:val="0082038E"/>
    <w:rsid w:val="00825ED3"/>
    <w:rsid w:val="008268C1"/>
    <w:rsid w:val="00827BD5"/>
    <w:rsid w:val="00832393"/>
    <w:rsid w:val="00832D1C"/>
    <w:rsid w:val="00834346"/>
    <w:rsid w:val="00836ECC"/>
    <w:rsid w:val="008464A2"/>
    <w:rsid w:val="008509EF"/>
    <w:rsid w:val="008714EE"/>
    <w:rsid w:val="00873FE8"/>
    <w:rsid w:val="008779A0"/>
    <w:rsid w:val="00880850"/>
    <w:rsid w:val="00883FCC"/>
    <w:rsid w:val="00884202"/>
    <w:rsid w:val="0089188B"/>
    <w:rsid w:val="00891CAE"/>
    <w:rsid w:val="008950C9"/>
    <w:rsid w:val="008955F4"/>
    <w:rsid w:val="0089679D"/>
    <w:rsid w:val="008A540D"/>
    <w:rsid w:val="008B2F02"/>
    <w:rsid w:val="008C51B8"/>
    <w:rsid w:val="008C525E"/>
    <w:rsid w:val="008C5339"/>
    <w:rsid w:val="008D16ED"/>
    <w:rsid w:val="008D2B75"/>
    <w:rsid w:val="008D35B0"/>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324F7"/>
    <w:rsid w:val="00935D17"/>
    <w:rsid w:val="0094055C"/>
    <w:rsid w:val="00950CC0"/>
    <w:rsid w:val="009542CA"/>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661E"/>
    <w:rsid w:val="009F697F"/>
    <w:rsid w:val="00A11D42"/>
    <w:rsid w:val="00A12036"/>
    <w:rsid w:val="00A15FF2"/>
    <w:rsid w:val="00A205E4"/>
    <w:rsid w:val="00A235ED"/>
    <w:rsid w:val="00A24ED3"/>
    <w:rsid w:val="00A25F1F"/>
    <w:rsid w:val="00A271B3"/>
    <w:rsid w:val="00A344B0"/>
    <w:rsid w:val="00A4117C"/>
    <w:rsid w:val="00A415F2"/>
    <w:rsid w:val="00A419FE"/>
    <w:rsid w:val="00A437E9"/>
    <w:rsid w:val="00A44D9C"/>
    <w:rsid w:val="00A57151"/>
    <w:rsid w:val="00A70513"/>
    <w:rsid w:val="00A7326F"/>
    <w:rsid w:val="00A75B03"/>
    <w:rsid w:val="00A81ED8"/>
    <w:rsid w:val="00A946CC"/>
    <w:rsid w:val="00AA2057"/>
    <w:rsid w:val="00AA20BC"/>
    <w:rsid w:val="00AA4AE5"/>
    <w:rsid w:val="00AA7969"/>
    <w:rsid w:val="00AB2F19"/>
    <w:rsid w:val="00AB5D52"/>
    <w:rsid w:val="00AD14FC"/>
    <w:rsid w:val="00AD3217"/>
    <w:rsid w:val="00AD5BD7"/>
    <w:rsid w:val="00AD7E26"/>
    <w:rsid w:val="00AE08B4"/>
    <w:rsid w:val="00AE4580"/>
    <w:rsid w:val="00AF25F6"/>
    <w:rsid w:val="00B0209D"/>
    <w:rsid w:val="00B0625F"/>
    <w:rsid w:val="00B07702"/>
    <w:rsid w:val="00B07ED1"/>
    <w:rsid w:val="00B10AC4"/>
    <w:rsid w:val="00B137CC"/>
    <w:rsid w:val="00B16FA8"/>
    <w:rsid w:val="00B25315"/>
    <w:rsid w:val="00B33F77"/>
    <w:rsid w:val="00B420BD"/>
    <w:rsid w:val="00B45E62"/>
    <w:rsid w:val="00B47399"/>
    <w:rsid w:val="00B501DE"/>
    <w:rsid w:val="00B53A3F"/>
    <w:rsid w:val="00B575E3"/>
    <w:rsid w:val="00B60AB5"/>
    <w:rsid w:val="00B65179"/>
    <w:rsid w:val="00B65CFE"/>
    <w:rsid w:val="00B6680D"/>
    <w:rsid w:val="00B73EB0"/>
    <w:rsid w:val="00B74B2E"/>
    <w:rsid w:val="00B75354"/>
    <w:rsid w:val="00B76747"/>
    <w:rsid w:val="00B820B0"/>
    <w:rsid w:val="00B82212"/>
    <w:rsid w:val="00B86EDD"/>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4B29"/>
    <w:rsid w:val="00BF72E3"/>
    <w:rsid w:val="00C011AB"/>
    <w:rsid w:val="00C0314E"/>
    <w:rsid w:val="00C03E79"/>
    <w:rsid w:val="00C12EE5"/>
    <w:rsid w:val="00C21116"/>
    <w:rsid w:val="00C26141"/>
    <w:rsid w:val="00C308DD"/>
    <w:rsid w:val="00C32446"/>
    <w:rsid w:val="00C46282"/>
    <w:rsid w:val="00C61985"/>
    <w:rsid w:val="00C706CF"/>
    <w:rsid w:val="00C75B62"/>
    <w:rsid w:val="00C76547"/>
    <w:rsid w:val="00C779CE"/>
    <w:rsid w:val="00C81CA2"/>
    <w:rsid w:val="00C81E4B"/>
    <w:rsid w:val="00C847F8"/>
    <w:rsid w:val="00C93851"/>
    <w:rsid w:val="00CB531F"/>
    <w:rsid w:val="00CD2C2F"/>
    <w:rsid w:val="00CD474D"/>
    <w:rsid w:val="00CD6934"/>
    <w:rsid w:val="00CD6B05"/>
    <w:rsid w:val="00CE0494"/>
    <w:rsid w:val="00CE4403"/>
    <w:rsid w:val="00CF222F"/>
    <w:rsid w:val="00CF4331"/>
    <w:rsid w:val="00CF6A95"/>
    <w:rsid w:val="00CF7654"/>
    <w:rsid w:val="00D01A30"/>
    <w:rsid w:val="00D02CCC"/>
    <w:rsid w:val="00D054E6"/>
    <w:rsid w:val="00D12438"/>
    <w:rsid w:val="00D12D9A"/>
    <w:rsid w:val="00D1529E"/>
    <w:rsid w:val="00D217C1"/>
    <w:rsid w:val="00D22EEB"/>
    <w:rsid w:val="00D2753F"/>
    <w:rsid w:val="00D35B80"/>
    <w:rsid w:val="00D46522"/>
    <w:rsid w:val="00D466EB"/>
    <w:rsid w:val="00D50CC8"/>
    <w:rsid w:val="00D520F3"/>
    <w:rsid w:val="00D53D8F"/>
    <w:rsid w:val="00D543CF"/>
    <w:rsid w:val="00D54A4B"/>
    <w:rsid w:val="00D54ED2"/>
    <w:rsid w:val="00D553AC"/>
    <w:rsid w:val="00D55B8B"/>
    <w:rsid w:val="00D563D1"/>
    <w:rsid w:val="00D63F29"/>
    <w:rsid w:val="00D703D4"/>
    <w:rsid w:val="00D71C0C"/>
    <w:rsid w:val="00D72483"/>
    <w:rsid w:val="00D7256A"/>
    <w:rsid w:val="00D739AF"/>
    <w:rsid w:val="00D75CAF"/>
    <w:rsid w:val="00D77043"/>
    <w:rsid w:val="00D828F0"/>
    <w:rsid w:val="00D86EBA"/>
    <w:rsid w:val="00D92B22"/>
    <w:rsid w:val="00D94403"/>
    <w:rsid w:val="00DA1386"/>
    <w:rsid w:val="00DA564B"/>
    <w:rsid w:val="00DA5E5A"/>
    <w:rsid w:val="00DB6280"/>
    <w:rsid w:val="00DC6E03"/>
    <w:rsid w:val="00DD0DD2"/>
    <w:rsid w:val="00DD4CDA"/>
    <w:rsid w:val="00DD6555"/>
    <w:rsid w:val="00DE1E91"/>
    <w:rsid w:val="00DE4CE3"/>
    <w:rsid w:val="00DF39CF"/>
    <w:rsid w:val="00DF3D26"/>
    <w:rsid w:val="00DF4353"/>
    <w:rsid w:val="00E03D71"/>
    <w:rsid w:val="00E056ED"/>
    <w:rsid w:val="00E0614A"/>
    <w:rsid w:val="00E11B81"/>
    <w:rsid w:val="00E16097"/>
    <w:rsid w:val="00E16339"/>
    <w:rsid w:val="00E27BF4"/>
    <w:rsid w:val="00E31EC6"/>
    <w:rsid w:val="00E35ACF"/>
    <w:rsid w:val="00E45C76"/>
    <w:rsid w:val="00E665C7"/>
    <w:rsid w:val="00E7033F"/>
    <w:rsid w:val="00E71242"/>
    <w:rsid w:val="00E72136"/>
    <w:rsid w:val="00E7230F"/>
    <w:rsid w:val="00E73800"/>
    <w:rsid w:val="00E73CDD"/>
    <w:rsid w:val="00E75582"/>
    <w:rsid w:val="00E76CFC"/>
    <w:rsid w:val="00EA348E"/>
    <w:rsid w:val="00EB00EA"/>
    <w:rsid w:val="00EB2639"/>
    <w:rsid w:val="00EB3FAA"/>
    <w:rsid w:val="00EB48A5"/>
    <w:rsid w:val="00EB51B9"/>
    <w:rsid w:val="00EC2CC2"/>
    <w:rsid w:val="00EC5A8A"/>
    <w:rsid w:val="00EC7A85"/>
    <w:rsid w:val="00ED2BF3"/>
    <w:rsid w:val="00ED4A08"/>
    <w:rsid w:val="00EF0FA4"/>
    <w:rsid w:val="00EF17D2"/>
    <w:rsid w:val="00EF1DFC"/>
    <w:rsid w:val="00EF4F15"/>
    <w:rsid w:val="00EF7A78"/>
    <w:rsid w:val="00F03382"/>
    <w:rsid w:val="00F04CD7"/>
    <w:rsid w:val="00F05960"/>
    <w:rsid w:val="00F10A2C"/>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A27AC"/>
    <w:rsid w:val="00FA4E23"/>
    <w:rsid w:val="00FA6093"/>
    <w:rsid w:val="00FA67B0"/>
    <w:rsid w:val="00FB49E3"/>
    <w:rsid w:val="00FB7D0F"/>
    <w:rsid w:val="00FC0F71"/>
    <w:rsid w:val="00FC3FE7"/>
    <w:rsid w:val="00FD1D05"/>
    <w:rsid w:val="00FD33DC"/>
    <w:rsid w:val="00FD6252"/>
    <w:rsid w:val="00FD7847"/>
    <w:rsid w:val="00FE09B3"/>
    <w:rsid w:val="00FE4740"/>
    <w:rsid w:val="00FF07B5"/>
    <w:rsid w:val="00FF3888"/>
    <w:rsid w:val="059D5A0F"/>
    <w:rsid w:val="08B82AD8"/>
    <w:rsid w:val="10E523BB"/>
    <w:rsid w:val="1111121D"/>
    <w:rsid w:val="1A884D10"/>
    <w:rsid w:val="2C3F0FC3"/>
    <w:rsid w:val="309F63EE"/>
    <w:rsid w:val="38AB4F96"/>
    <w:rsid w:val="3977699E"/>
    <w:rsid w:val="3C8641A3"/>
    <w:rsid w:val="426062F6"/>
    <w:rsid w:val="441D650E"/>
    <w:rsid w:val="49F44C5D"/>
    <w:rsid w:val="50D0415B"/>
    <w:rsid w:val="553B5E36"/>
    <w:rsid w:val="591363C6"/>
    <w:rsid w:val="5E4A0A51"/>
    <w:rsid w:val="60C9454A"/>
    <w:rsid w:val="64524F4A"/>
    <w:rsid w:val="6A320997"/>
    <w:rsid w:val="6C74655F"/>
    <w:rsid w:val="6D464F20"/>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06A7F"/>
  <w15:docId w15:val="{A9B7E5CA-39D9-4542-A082-6A24F92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486D8-23BA-4612-A46C-952AE24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5</cp:revision>
  <cp:lastPrinted>2025-05-30T06:48:00Z</cp:lastPrinted>
  <dcterms:created xsi:type="dcterms:W3CDTF">2025-06-11T03:28:00Z</dcterms:created>
  <dcterms:modified xsi:type="dcterms:W3CDTF">2025-06-11T04:02:00Z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2982D712690E4EB48C9AFED9F120A048_11</vt:lpwstr>
  </property>
  <property fmtid="{D5CDD505-2E9C-101B-9397-08002B2CF9AE}" pid="4" name="KSOTemplateDocerSaveRecord">
    <vt:lpwstr>eyJoZGlkIjoiNmJkNDViYjNkMWM5MjQ3MGRiMzA0YWI3YmRkZGI2YmIiLCJ1c2VySWQiOiI2NzIwNDE4OTIifQ==</vt:lpwstr>
  </property>
</Properties>
</file>