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C096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691031AA">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26B9F70C">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重庆市江北区交通运输委员会</w:t>
      </w:r>
    </w:p>
    <w:p w14:paraId="3AEDAEF7">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关于废止江北交发〔2019〕268号文件的通知</w:t>
      </w:r>
    </w:p>
    <w:p w14:paraId="29B2AE0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江北交规〔2024〕1号</w:t>
      </w:r>
    </w:p>
    <w:p w14:paraId="5CF84084">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066D3DCC">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各有关单位：</w:t>
      </w:r>
      <w:bookmarkStart w:id="0" w:name="_GoBack"/>
      <w:bookmarkEnd w:id="0"/>
    </w:p>
    <w:p w14:paraId="333E07F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重庆市行政规范性文件管理办法》（重庆市人民政府令第329号），江北区交通运输委对现行有效的行政规范性文件进行了清理，决定将《重庆市江北区交通局关于印发全区交通系统优化营商环境促进民营经济发展十条措施的通知》（江北交发〔2019〕268号）文件予以废止。</w:t>
      </w:r>
    </w:p>
    <w:p w14:paraId="657969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本通知自印发之日起执行。</w:t>
      </w:r>
    </w:p>
    <w:p w14:paraId="3E642FD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2EC1B27">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重庆市江北区交通运输委员会   </w:t>
      </w:r>
    </w:p>
    <w:p w14:paraId="79637A90">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2024年11月5日</w:t>
      </w:r>
    </w:p>
    <w:p w14:paraId="58C4495C">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738675C2">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02129390">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8667471">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1F64">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FBA4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5FBA42">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03F1552">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WGuU1QAA&#10;AAgBAAAPAAAAAAAAAAEAIAAAACIAAABkcnMvZG93bnJldi54bWxQSwECFAAUAAAACACHTuJACWSm&#10;kegBAAC0AwAADgAAAAAAAAABACAAAAAkAQAAZHJzL2Uyb0RvYy54bWxQSwUGAAAAAAYABgBZAQAA&#10;fgUAAAAA&#10;">
              <v:fill on="f" focussize="0,0"/>
              <v:stroke weight="1.75pt" color="#005192 [3204]" miterlimit="8" joinstyle="miter"/>
              <v:imagedata o:title=""/>
              <o:lock v:ext="edit" aspectratio="f"/>
            </v:line>
          </w:pict>
        </mc:Fallback>
      </mc:AlternateContent>
    </w:r>
  </w:p>
  <w:p w14:paraId="413FD554">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重庆市江北区交通运输委员会</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9F24">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Cl8O1z0AQAAvQ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puazikxTOOD3375&#10;efP52+9fX3G+/fGdzKNIg4MKcy/Nzk87cDsfGR9br+OKXMixpovi7GxVorynmq6Wi9XrSWNxDIRj&#10;vFwW5fkC4xwTUix7wHAewhthNYlGTZU0kT6r2OEtBKyLqXcp0W3slVQqPaEyZEAOOEqEZtiXLfYD&#10;mtohNzAdJUx12PA8+AQJVskmHo9A4Lv9pfLkwGKb5GVxnkhjub/SYu0tg37MS6GxgbQM+CeU1Mg5&#10;jyO68bQyuETpRrGitbfNKWmY/PiqKXHqwNg2j/fp9MOv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uysdMAAAAHAQAADwAAAAAAAAABACAAAAAiAAAAZHJzL2Rvd25yZXYueG1sUEsBAhQAFAAA&#10;AAgAh07iQCl8O1z0AQAAvQMAAA4AAAAAAAAAAQAgAAAAIg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重庆市江北区交通运输委员会</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1D601A1"/>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C6093B"/>
    <w:rsid w:val="572C6D10"/>
    <w:rsid w:val="5DC34279"/>
    <w:rsid w:val="5FCD688E"/>
    <w:rsid w:val="5FF9BDAA"/>
    <w:rsid w:val="608816D1"/>
    <w:rsid w:val="60EF4E7F"/>
    <w:rsid w:val="61D0604B"/>
    <w:rsid w:val="648B0A32"/>
    <w:rsid w:val="658F6764"/>
    <w:rsid w:val="665233C1"/>
    <w:rsid w:val="69AC0D42"/>
    <w:rsid w:val="6AD9688B"/>
    <w:rsid w:val="6B68303F"/>
    <w:rsid w:val="6BE92C18"/>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Words>
  <Characters>227</Characters>
  <Lines>1</Lines>
  <Paragraphs>1</Paragraphs>
  <TotalTime>5</TotalTime>
  <ScaleCrop>false</ScaleCrop>
  <LinksUpToDate>false</LinksUpToDate>
  <CharactersWithSpaces>231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2022-06-06T16:09:00Z</cp:lastPrinted>
  <dcterms:modified xsi:type="dcterms:W3CDTF">2024-11-06T02:51:19Z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