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820" w:type="dxa"/>
        <w:tblInd w:w="108" w:type="dxa"/>
        <w:tblLayout w:type="fixed"/>
        <w:tblLook w:val="0000" w:firstRow="0" w:lastRow="0" w:firstColumn="0" w:lastColumn="0" w:noHBand="0" w:noVBand="0"/>
      </w:tblPr>
      <w:tblGrid>
        <w:gridCol w:w="4422"/>
        <w:gridCol w:w="4398"/>
      </w:tblGrid>
      <w:tr w:rsidR="00616DE7" w:rsidTr="00616DE7">
        <w:tc>
          <w:tcPr>
            <w:tcW w:w="4422" w:type="dxa"/>
          </w:tcPr>
          <w:p w:rsidR="00616DE7" w:rsidRDefault="00616DE7" w:rsidP="00F1429E">
            <w:r>
              <w:rPr>
                <w:noProof/>
                <w:sz w:val="20"/>
              </w:rPr>
              <mc:AlternateContent>
                <mc:Choice Requires="wps">
                  <w:drawing>
                    <wp:anchor distT="0" distB="0" distL="114300" distR="114300" simplePos="0" relativeHeight="251660288" behindDoc="0" locked="0" layoutInCell="1" allowOverlap="1" wp14:anchorId="477B5965" wp14:editId="62214192">
                      <wp:simplePos x="0" y="0"/>
                      <wp:positionH relativeFrom="column">
                        <wp:posOffset>-68580</wp:posOffset>
                      </wp:positionH>
                      <wp:positionV relativeFrom="paragraph">
                        <wp:posOffset>133985</wp:posOffset>
                      </wp:positionV>
                      <wp:extent cx="5589270" cy="666750"/>
                      <wp:effectExtent l="22860" t="24765" r="7620" b="2286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5589270" cy="666750"/>
                              </a:xfrm>
                              <a:prstGeom prst="rect">
                                <a:avLst/>
                              </a:prstGeom>
                              <a:extLst>
                                <a:ext uri="{AF507438-7753-43E0-B8FC-AC1667EBCBE1}">
                                  <a14:hiddenEffects xmlns:a14="http://schemas.microsoft.com/office/drawing/2010/main">
                                    <a:effectLst/>
                                  </a14:hiddenEffects>
                                </a:ext>
                              </a:extLst>
                            </wps:spPr>
                            <wps:txbx>
                              <w:txbxContent>
                                <w:p w:rsidR="00616DE7" w:rsidRDefault="00616DE7" w:rsidP="00616DE7">
                                  <w:pPr>
                                    <w:pStyle w:val="a7"/>
                                    <w:spacing w:before="0" w:beforeAutospacing="0" w:after="0" w:afterAutospacing="0"/>
                                    <w:jc w:val="center"/>
                                  </w:pPr>
                                  <w:r>
                                    <w:rPr>
                                      <w:rFonts w:ascii="方正小标宋简体"/>
                                      <w:color w:val="FF0000"/>
                                      <w:sz w:val="88"/>
                                      <w:szCs w:val="88"/>
                                      <w14:textOutline w14:w="12700" w14:cap="flat" w14:cmpd="sng" w14:algn="ctr">
                                        <w14:solidFill>
                                          <w14:srgbClr w14:val="FF0000"/>
                                        </w14:solidFill>
                                        <w14:prstDash w14:val="solid"/>
                                        <w14:round/>
                                      </w14:textOutline>
                                    </w:rPr>
                                    <w:t>重庆市人力资源和社会保障局电子文件</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77B5965" id="_x0000_t202" coordsize="21600,21600" o:spt="202" path="m,l,21600r21600,l21600,xe">
                      <v:stroke joinstyle="miter"/>
                      <v:path gradientshapeok="t" o:connecttype="rect"/>
                    </v:shapetype>
                    <v:shape id="文本框 2" o:spid="_x0000_s1026" type="#_x0000_t202" style="position:absolute;left:0;text-align:left;margin-left:-5.4pt;margin-top:10.55pt;width:440.1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z82XwIAAJQEAAAOAAAAZHJzL2Uyb0RvYy54bWysVE2P0zAQvSPxHyzfu0n6TdR01XZbLgus&#10;tEV7dm2nCcSxsd0m1Yor/ANOXLjzu/o7GDtJWS0XhMjBSezJm5n33mR2XYsCHbk2uSwTHF2FGPGS&#10;SpaX+wS/3256U4yMJSUjhSx5gk/c4Ov5yxezSsW8LzNZMK4RgJQmrlSCM2tVHASGZlwQcyUVL+Ew&#10;lVoQC696HzBNKkAXRdAPw3FQSc2UlpQbA7s3zSGee/w05dS+S1PDLSoSDLVZv2q/7twazGck3mui&#10;spy2ZZB/qEKQvISkF6gbYgk66PwPKJFTLY1M7RWVIpBpmlPue4BuovBZN/cZUdz3AuQYdaHJ/D9Y&#10;+vZ4p1HOEtzHqCQCJDp/+3r+/vP84wvqO3oqZWKIulcQZ+ulrEFm36pRt5J+NKiUq4yUe77QWlYZ&#10;JwzKiwCs3fZNbE8KkCOHFzwBbNCNg95VbySDGHKw0sPXqRaOUeAIQU4Q73QRjNcWUdgcjaav+hM4&#10;onA2Ho8nI69oQOLua6WNfc2lQO4hwRoM4dHJ8dZYVw2JuxCXDIBhv31qBHxcbEbhZDiY9iaT0aA3&#10;HKzD3nK6WfUWqwgyrper5Tr67ECjYZzljPFy7Y1nOj9Fw7/Tq3V244SLo7gH66p9nsN3AFV3d1+9&#10;p9ix2vBr613dCrmT7ARkV2D4BJtPB6I5KHUQKwnzAaKlWooHmKiFBrIamR092/qBaNVyaCHdXdEZ&#10;3hPpCNuz1j+EfQAgUcAcHUmBRiFcXngSt8Et6Q2q+9aoBci+yb0izh9Nna1ZwPq+vXZM3Ww9ffdR&#10;v38m818AAAD//wMAUEsDBBQABgAIAAAAIQDlyRyY3gAAAAoBAAAPAAAAZHJzL2Rvd25yZXYueG1s&#10;TI/LTsMwEEX3SPyDNUjsWscRRCXEqSoeEgs2tGHvxkMcEdtRPG3Sv2dYwXJ0j+49U20XP4gzTqmP&#10;QYNaZyAwtNH2odPQHF5XGxCJTLBmiAE1XDDBtr6+qkxp4xw+8LynTnBJSKXR4IjGUsrUOvQmreOI&#10;gbOvOHlDfE6dtJOZudwPMs+yQnrTB15wZsQnh+33/uQ1ENmdujQvPr19Lu/Ps8vae9NofXuz7B5B&#10;EC70B8OvPqtDzU7HeAo2iUHDSmWsThpypUAwsCke7kAcmcwLBbKu5P8X6h8AAAD//wMAUEsBAi0A&#10;FAAGAAgAAAAhALaDOJL+AAAA4QEAABMAAAAAAAAAAAAAAAAAAAAAAFtDb250ZW50X1R5cGVzXS54&#10;bWxQSwECLQAUAAYACAAAACEAOP0h/9YAAACUAQAACwAAAAAAAAAAAAAAAAAvAQAAX3JlbHMvLnJl&#10;bHNQSwECLQAUAAYACAAAACEA2xM/Nl8CAACUBAAADgAAAAAAAAAAAAAAAAAuAgAAZHJzL2Uyb0Rv&#10;Yy54bWxQSwECLQAUAAYACAAAACEA5ckcmN4AAAAKAQAADwAAAAAAAAAAAAAAAAC5BAAAZHJzL2Rv&#10;d25yZXYueG1sUEsFBgAAAAAEAAQA8wAAAMQFAAAAAA==&#10;" filled="f" stroked="f">
                      <o:lock v:ext="edit" shapetype="t"/>
                      <v:textbox style="mso-fit-shape-to-text:t">
                        <w:txbxContent>
                          <w:p w:rsidR="00616DE7" w:rsidRDefault="00616DE7" w:rsidP="00616DE7">
                            <w:pPr>
                              <w:pStyle w:val="a7"/>
                              <w:spacing w:before="0" w:beforeAutospacing="0" w:after="0" w:afterAutospacing="0"/>
                              <w:jc w:val="center"/>
                            </w:pPr>
                            <w:r>
                              <w:rPr>
                                <w:rFonts w:ascii="方正小标宋简体"/>
                                <w:color w:val="FF0000"/>
                                <w:sz w:val="88"/>
                                <w:szCs w:val="88"/>
                                <w14:textOutline w14:w="12700" w14:cap="flat" w14:cmpd="sng" w14:algn="ctr">
                                  <w14:solidFill>
                                    <w14:srgbClr w14:val="FF0000"/>
                                  </w14:solidFill>
                                  <w14:prstDash w14:val="solid"/>
                                  <w14:round/>
                                </w14:textOutline>
                              </w:rPr>
                              <w:t>重庆市人力资源和社会保障局电子文件</w:t>
                            </w:r>
                          </w:p>
                        </w:txbxContent>
                      </v:textbox>
                    </v:shape>
                  </w:pict>
                </mc:Fallback>
              </mc:AlternateContent>
            </w:r>
          </w:p>
        </w:tc>
        <w:tc>
          <w:tcPr>
            <w:tcW w:w="4398" w:type="dxa"/>
          </w:tcPr>
          <w:p w:rsidR="00616DE7" w:rsidRDefault="00616DE7" w:rsidP="00F1429E"/>
        </w:tc>
      </w:tr>
      <w:tr w:rsidR="00616DE7" w:rsidTr="00616DE7">
        <w:trPr>
          <w:trHeight w:val="700"/>
        </w:trPr>
        <w:tc>
          <w:tcPr>
            <w:tcW w:w="4422" w:type="dxa"/>
          </w:tcPr>
          <w:p w:rsidR="00616DE7" w:rsidRDefault="00616DE7" w:rsidP="00F1429E"/>
        </w:tc>
        <w:tc>
          <w:tcPr>
            <w:tcW w:w="4398" w:type="dxa"/>
          </w:tcPr>
          <w:p w:rsidR="00616DE7" w:rsidRDefault="00616DE7" w:rsidP="00F1429E"/>
        </w:tc>
      </w:tr>
      <w:tr w:rsidR="00616DE7" w:rsidTr="00616DE7">
        <w:trPr>
          <w:cantSplit/>
        </w:trPr>
        <w:tc>
          <w:tcPr>
            <w:tcW w:w="8820" w:type="dxa"/>
            <w:gridSpan w:val="2"/>
          </w:tcPr>
          <w:p w:rsidR="00616DE7" w:rsidRDefault="00616DE7" w:rsidP="00F1429E">
            <w:pPr>
              <w:jc w:val="center"/>
            </w:pPr>
          </w:p>
        </w:tc>
      </w:tr>
      <w:tr w:rsidR="00616DE7" w:rsidTr="00616DE7">
        <w:trPr>
          <w:cantSplit/>
        </w:trPr>
        <w:tc>
          <w:tcPr>
            <w:tcW w:w="8820" w:type="dxa"/>
            <w:gridSpan w:val="2"/>
          </w:tcPr>
          <w:p w:rsidR="00616DE7" w:rsidRDefault="00616DE7" w:rsidP="00F1429E">
            <w:pPr>
              <w:rPr>
                <w:rFonts w:eastAsia="方正仿宋_GBK"/>
              </w:rPr>
            </w:pPr>
          </w:p>
          <w:p w:rsidR="00616DE7" w:rsidRDefault="00616DE7" w:rsidP="00F1429E">
            <w:pPr>
              <w:jc w:val="center"/>
              <w:rPr>
                <w:rFonts w:eastAsia="方正仿宋_GBK"/>
                <w:szCs w:val="32"/>
              </w:rPr>
            </w:pPr>
          </w:p>
          <w:p w:rsidR="00616DE7" w:rsidRDefault="00616DE7" w:rsidP="00F1429E">
            <w:pPr>
              <w:jc w:val="center"/>
              <w:rPr>
                <w:rFonts w:eastAsia="方正仿宋_GBK"/>
                <w:szCs w:val="32"/>
              </w:rPr>
            </w:pPr>
            <w:r>
              <w:rPr>
                <w:rFonts w:eastAsia="方正仿宋_GBK"/>
                <w:szCs w:val="32"/>
              </w:rPr>
              <w:t>渝人社发〔</w:t>
            </w:r>
            <w:r>
              <w:rPr>
                <w:rFonts w:eastAsia="方正仿宋_GBK"/>
                <w:szCs w:val="32"/>
              </w:rPr>
              <w:t>2016</w:t>
            </w:r>
            <w:r>
              <w:rPr>
                <w:rFonts w:eastAsia="方正仿宋_GBK"/>
                <w:szCs w:val="32"/>
              </w:rPr>
              <w:t>〕</w:t>
            </w:r>
            <w:r>
              <w:rPr>
                <w:rFonts w:eastAsia="方正仿宋_GBK"/>
                <w:szCs w:val="32"/>
              </w:rPr>
              <w:t>99</w:t>
            </w:r>
            <w:r>
              <w:rPr>
                <w:rFonts w:eastAsia="方正仿宋_GBK"/>
                <w:szCs w:val="32"/>
              </w:rPr>
              <w:t>号</w:t>
            </w:r>
          </w:p>
        </w:tc>
      </w:tr>
    </w:tbl>
    <w:p w:rsidR="00616DE7" w:rsidRDefault="00616DE7" w:rsidP="00616DE7">
      <w:r>
        <w:rPr>
          <w:noProof/>
        </w:rPr>
        <mc:AlternateContent>
          <mc:Choice Requires="wps">
            <w:drawing>
              <wp:anchor distT="0" distB="0" distL="114300" distR="114300" simplePos="0" relativeHeight="251659264" behindDoc="0" locked="0" layoutInCell="0" allowOverlap="1">
                <wp:simplePos x="0" y="0"/>
                <wp:positionH relativeFrom="column">
                  <wp:align>center</wp:align>
                </wp:positionH>
                <wp:positionV relativeFrom="paragraph">
                  <wp:posOffset>95885</wp:posOffset>
                </wp:positionV>
                <wp:extent cx="5579745" cy="9525"/>
                <wp:effectExtent l="27305" t="24130" r="22225" b="23495"/>
                <wp:wrapNone/>
                <wp:docPr id="1" name="任意多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79745" cy="9525"/>
                        </a:xfrm>
                        <a:custGeom>
                          <a:avLst/>
                          <a:gdLst>
                            <a:gd name="T0" fmla="*/ 0 w 8925"/>
                            <a:gd name="T1" fmla="*/ 0 h 15"/>
                            <a:gd name="T2" fmla="*/ 8925 w 8925"/>
                            <a:gd name="T3" fmla="*/ 15 h 15"/>
                          </a:gdLst>
                          <a:ahLst/>
                          <a:cxnLst>
                            <a:cxn ang="0">
                              <a:pos x="T0" y="T1"/>
                            </a:cxn>
                            <a:cxn ang="0">
                              <a:pos x="T2" y="T3"/>
                            </a:cxn>
                          </a:cxnLst>
                          <a:rect l="0" t="0" r="r" b="b"/>
                          <a:pathLst>
                            <a:path w="8925" h="15">
                              <a:moveTo>
                                <a:pt x="0" y="0"/>
                              </a:moveTo>
                              <a:lnTo>
                                <a:pt x="8925" y="15"/>
                              </a:lnTo>
                            </a:path>
                          </a:pathLst>
                        </a:custGeom>
                        <a:noFill/>
                        <a:ln w="38100" cmpd="sng">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6DB088" id="任意多边形 1" o:spid="_x0000_s1026" style="position:absolute;left:0;text-align:left;margin-left:0;margin-top:7.55pt;width:439.35pt;height:.7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coordsize="892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tIZIQMAAKAGAAAOAAAAZHJzL2Uyb0RvYy54bWysVcuO0zAU3SPxD5aXSJ0kbTJto2lHoz4Q&#10;Eo+RpnyAaztNRGIH2206IHbs2bNE/AQawdcwiM/g2kk7aUcjIUQXqd17cu+55z56dr4tcrThSmdS&#10;jHBw4mPEBZUsE6sRfr2YdwYYaUMEI7kUfISvucbn48ePzqoy5l2ZypxxhcCJ0HFVjnBqTBl7nqYp&#10;L4g+kSUXYEykKoiBq1p5TJEKvBe51/X9U6+SipVKUq41/DqtjXjs/CcJp+ZVkmhuUD7CwM24p3LP&#10;pX164zMSrxQp04w2NMg/sChIJiDo3tWUGILWKrvnqsioklom5oTKwpNJklHucoBsAv8om6uUlNzl&#10;AuLoci+T/n9u6cvNpUIZg9phJEgBJfp5c/Pr46fbr59///h2+/0LCqxIValjwF6Vl8qmqcvnkr7R&#10;YPAOLPaiAYOW1QvJwBlZG+mE2SaqsG9Cymjr9L/e68+3BlH4MYr6w34YYUTBNoy6kY3skXj3Ll1r&#10;85RL54dsnmtTV4/ByWnPmgwWUOmkyKGQTzzkowoNhrUvqM8eA/m2MCkKXLQ2ottCWA8POOq1YEGE&#10;dp6A92rHjKQ7snQrGrZwQsROie/0KaW2uljqkPzCiQ4uAGVTewAMDC241+jkwPVLTRAFA3Dc+goj&#10;aP1l3folMZabjWGPqBphJxZKoSMix6yQG76QDmGOSgex7qy5aKNqL8Cu1hWQtR0ONpCr6z645dyq&#10;rZDzLM9dcXNhKfUGgQ/C0KKERtVi5XhpmWfMAi01rVbLSa7QhsCgz+c+fBpRDmBKrgVzjlNO2Kw5&#10;G5Ll9dnRtP6gJRtZbHO6SX4/9IezwWwQdsLu6awT+tNp52I+CTun86AfTXvTyWQafLDUgjBOM8a4&#10;sOx2WyUI/25qm/1W74P9XjnI4ijZOXzuJ+sd0nCCQy67b5edG147r/WALyW7htlVsl6TsNbhkEr1&#10;DqMKViRI/3ZNFMcofyZgBw2DMLQ71V3CqN+Fi2pblm0LERRcjbDB0Pb2ODH1Hl6XKlulEClwZRXy&#10;AnZGktnhdvxqVs0F1qDLoFnZds+27w5198cy/gMAAP//AwBQSwMEFAAGAAgAAAAhAE9IUnjaAAAA&#10;BgEAAA8AAABkcnMvZG93bnJldi54bWxMj81OwzAQhO9IvIO1SNyo0wqSKMSpED9CcKMN9228xFFj&#10;O7KdNrw9ywmOM7Oa+bbeLnYUJwpx8E7BepWBINd5PbheQbt/uSlBxIRO4+gdKfimCNvm8qLGSvuz&#10;+6DTLvWCS1ysUIFJaaqkjJ0hi3HlJ3KcfflgMbEMvdQBz1xuR7nJslxaHBwvGJzo0VB33M1WQff5&#10;9t5q1GGWm9IUT/vn4+ttq9T11fJwDyLRkv6O4Ref0aFhpoOfnY5iVMCPJHbv1iA4LYuyAHFgI89B&#10;NrX8j9/8AAAA//8DAFBLAQItABQABgAIAAAAIQC2gziS/gAAAOEBAAATAAAAAAAAAAAAAAAAAAAA&#10;AABbQ29udGVudF9UeXBlc10ueG1sUEsBAi0AFAAGAAgAAAAhADj9If/WAAAAlAEAAAsAAAAAAAAA&#10;AAAAAAAALwEAAF9yZWxzLy5yZWxzUEsBAi0AFAAGAAgAAAAhAKoO0hkhAwAAoAYAAA4AAAAAAAAA&#10;AAAAAAAALgIAAGRycy9lMm9Eb2MueG1sUEsBAi0AFAAGAAgAAAAhAE9IUnjaAAAABgEAAA8AAAAA&#10;AAAAAAAAAAAAewUAAGRycy9kb3ducmV2LnhtbFBLBQYAAAAABAAEAPMAAACCBgAAAAA=&#10;" o:allowincell="f" path="m,l8925,15e" filled="f" strokecolor="red" strokeweight="3pt">
                <v:path arrowok="t" o:connecttype="custom" o:connectlocs="0,0;5579745,9525" o:connectangles="0,0"/>
              </v:shape>
            </w:pict>
          </mc:Fallback>
        </mc:AlternateContent>
      </w:r>
    </w:p>
    <w:p w:rsidR="00616DE7" w:rsidRDefault="00616DE7" w:rsidP="00616DE7"/>
    <w:p w:rsidR="00616DE7" w:rsidRDefault="00616DE7" w:rsidP="00616DE7">
      <w:pPr>
        <w:spacing w:line="620" w:lineRule="exact"/>
        <w:jc w:val="center"/>
        <w:rPr>
          <w:rFonts w:eastAsia="方正小标宋_GBK"/>
          <w:spacing w:val="-10"/>
          <w:sz w:val="44"/>
          <w:szCs w:val="44"/>
        </w:rPr>
      </w:pPr>
      <w:bookmarkStart w:id="0" w:name="_GoBack"/>
      <w:r>
        <w:rPr>
          <w:rFonts w:eastAsia="方正小标宋_GBK"/>
          <w:spacing w:val="-10"/>
          <w:sz w:val="44"/>
          <w:szCs w:val="44"/>
        </w:rPr>
        <w:t>重庆市人力资源和社会保障局重庆市教育委员会</w:t>
      </w:r>
    </w:p>
    <w:p w:rsidR="00616DE7" w:rsidRDefault="00616DE7" w:rsidP="00616DE7">
      <w:pPr>
        <w:spacing w:line="620" w:lineRule="exact"/>
        <w:jc w:val="center"/>
        <w:rPr>
          <w:rFonts w:eastAsia="方正小标宋_GBK"/>
          <w:sz w:val="44"/>
          <w:szCs w:val="44"/>
        </w:rPr>
      </w:pPr>
      <w:r>
        <w:rPr>
          <w:rFonts w:eastAsia="方正小标宋_GBK"/>
          <w:sz w:val="44"/>
          <w:szCs w:val="44"/>
        </w:rPr>
        <w:t>关于印发重庆市中小学教师职称（职务）</w:t>
      </w:r>
    </w:p>
    <w:p w:rsidR="00616DE7" w:rsidRDefault="00616DE7" w:rsidP="00616DE7">
      <w:pPr>
        <w:spacing w:line="620" w:lineRule="exact"/>
        <w:jc w:val="center"/>
        <w:rPr>
          <w:rFonts w:eastAsia="方正小标宋_GBK"/>
          <w:sz w:val="44"/>
          <w:szCs w:val="44"/>
        </w:rPr>
      </w:pPr>
      <w:r>
        <w:rPr>
          <w:rFonts w:eastAsia="方正小标宋_GBK"/>
          <w:sz w:val="44"/>
          <w:szCs w:val="44"/>
        </w:rPr>
        <w:t>申报条件的通知</w:t>
      </w:r>
    </w:p>
    <w:bookmarkEnd w:id="0"/>
    <w:p w:rsidR="00616DE7" w:rsidRDefault="00616DE7" w:rsidP="00616DE7">
      <w:pPr>
        <w:rPr>
          <w:szCs w:val="32"/>
        </w:rPr>
      </w:pPr>
    </w:p>
    <w:p w:rsidR="00616DE7" w:rsidRDefault="00616DE7" w:rsidP="00616DE7">
      <w:pPr>
        <w:rPr>
          <w:rFonts w:eastAsia="方正仿宋_GBK"/>
          <w:szCs w:val="32"/>
        </w:rPr>
      </w:pPr>
      <w:r>
        <w:rPr>
          <w:rFonts w:eastAsia="方正仿宋_GBK"/>
          <w:szCs w:val="32"/>
        </w:rPr>
        <w:t>各区县（自治县）人力社保局、教委（教育局），市级有关部门人事（干部）处，有关单位：</w:t>
      </w:r>
    </w:p>
    <w:p w:rsidR="00616DE7" w:rsidRDefault="00616DE7" w:rsidP="00616DE7">
      <w:pPr>
        <w:ind w:firstLineChars="200" w:firstLine="640"/>
        <w:rPr>
          <w:rFonts w:eastAsia="方正仿宋_GBK"/>
          <w:color w:val="000000"/>
          <w:kern w:val="0"/>
          <w:szCs w:val="32"/>
        </w:rPr>
      </w:pPr>
      <w:r>
        <w:rPr>
          <w:rFonts w:eastAsia="方正仿宋_GBK"/>
          <w:color w:val="000000"/>
          <w:kern w:val="0"/>
          <w:szCs w:val="32"/>
        </w:rPr>
        <w:t>根据</w:t>
      </w:r>
      <w:r>
        <w:rPr>
          <w:rFonts w:eastAsia="方正仿宋_GBK"/>
          <w:snapToGrid w:val="0"/>
          <w:kern w:val="0"/>
          <w:szCs w:val="32"/>
        </w:rPr>
        <w:t>《人力资源和社会保障部、教育部对重庆市深化中小学教师职称制度改革实施方案的批复》</w:t>
      </w:r>
      <w:r>
        <w:rPr>
          <w:rFonts w:eastAsia="方正仿宋_GBK"/>
          <w:szCs w:val="32"/>
        </w:rPr>
        <w:t>（人社部函〔</w:t>
      </w:r>
      <w:r>
        <w:rPr>
          <w:rFonts w:eastAsia="方正仿宋_GBK"/>
          <w:szCs w:val="32"/>
        </w:rPr>
        <w:t>2016</w:t>
      </w:r>
      <w:r>
        <w:rPr>
          <w:rFonts w:eastAsia="方正仿宋_GBK"/>
          <w:szCs w:val="32"/>
        </w:rPr>
        <w:t>〕</w:t>
      </w:r>
      <w:r>
        <w:rPr>
          <w:rFonts w:eastAsia="方正仿宋_GBK"/>
          <w:szCs w:val="32"/>
        </w:rPr>
        <w:t>85</w:t>
      </w:r>
      <w:r>
        <w:rPr>
          <w:rFonts w:eastAsia="方正仿宋_GBK"/>
          <w:szCs w:val="32"/>
        </w:rPr>
        <w:t>号）精神，现将</w:t>
      </w:r>
      <w:r>
        <w:rPr>
          <w:rFonts w:eastAsia="方正仿宋_GBK"/>
          <w:color w:val="000000"/>
          <w:kern w:val="0"/>
          <w:szCs w:val="32"/>
        </w:rPr>
        <w:t>《重庆市中小学教师职称（职务）申报条件》印发给你们，请遵照执行。</w:t>
      </w:r>
    </w:p>
    <w:p w:rsidR="00616DE7" w:rsidRDefault="00616DE7" w:rsidP="00616DE7">
      <w:pPr>
        <w:ind w:rightChars="250" w:right="800"/>
        <w:jc w:val="right"/>
        <w:rPr>
          <w:rFonts w:eastAsia="方正仿宋_GBK"/>
          <w:color w:val="000000"/>
          <w:kern w:val="0"/>
          <w:szCs w:val="32"/>
        </w:rPr>
      </w:pPr>
      <w:r>
        <w:rPr>
          <w:rFonts w:eastAsia="方正仿宋_GBK"/>
          <w:color w:val="000000"/>
          <w:kern w:val="0"/>
          <w:szCs w:val="32"/>
        </w:rPr>
        <w:t>重庆市人力资源和社会保障局</w:t>
      </w:r>
      <w:r>
        <w:rPr>
          <w:rFonts w:eastAsia="方正仿宋_GBK"/>
          <w:color w:val="000000"/>
          <w:kern w:val="0"/>
          <w:szCs w:val="32"/>
        </w:rPr>
        <w:t xml:space="preserve"> </w:t>
      </w:r>
    </w:p>
    <w:p w:rsidR="00616DE7" w:rsidRDefault="00616DE7" w:rsidP="00616DE7">
      <w:pPr>
        <w:ind w:rightChars="250" w:right="800"/>
        <w:jc w:val="right"/>
        <w:rPr>
          <w:rFonts w:eastAsia="方正仿宋_GBK" w:hint="eastAsia"/>
          <w:color w:val="000000"/>
          <w:kern w:val="0"/>
          <w:szCs w:val="32"/>
        </w:rPr>
      </w:pPr>
      <w:r>
        <w:rPr>
          <w:rFonts w:eastAsia="方正仿宋_GBK"/>
          <w:color w:val="000000"/>
          <w:kern w:val="0"/>
          <w:szCs w:val="32"/>
        </w:rPr>
        <w:t>重庆市教育委员会</w:t>
      </w:r>
    </w:p>
    <w:p w:rsidR="00616DE7" w:rsidRDefault="00616DE7" w:rsidP="00616DE7">
      <w:pPr>
        <w:ind w:rightChars="250" w:right="800" w:firstLineChars="1200" w:firstLine="3840"/>
        <w:jc w:val="right"/>
        <w:rPr>
          <w:rFonts w:eastAsia="方正仿宋_GBK"/>
          <w:color w:val="000000"/>
          <w:kern w:val="0"/>
          <w:szCs w:val="32"/>
        </w:rPr>
      </w:pPr>
      <w:r>
        <w:rPr>
          <w:rFonts w:eastAsia="方正仿宋_GBK"/>
          <w:color w:val="000000"/>
          <w:kern w:val="0"/>
          <w:szCs w:val="32"/>
        </w:rPr>
        <w:t>2016</w:t>
      </w:r>
      <w:r>
        <w:rPr>
          <w:rFonts w:eastAsia="方正仿宋_GBK"/>
          <w:color w:val="000000"/>
          <w:kern w:val="0"/>
          <w:szCs w:val="32"/>
        </w:rPr>
        <w:t>年</w:t>
      </w:r>
      <w:r>
        <w:rPr>
          <w:rFonts w:eastAsia="方正仿宋_GBK"/>
          <w:color w:val="000000"/>
          <w:kern w:val="0"/>
          <w:szCs w:val="32"/>
        </w:rPr>
        <w:t>5</w:t>
      </w:r>
      <w:r>
        <w:rPr>
          <w:rFonts w:eastAsia="方正仿宋_GBK"/>
          <w:color w:val="000000"/>
          <w:kern w:val="0"/>
          <w:szCs w:val="32"/>
        </w:rPr>
        <w:t>月</w:t>
      </w:r>
      <w:r>
        <w:rPr>
          <w:rFonts w:eastAsia="方正仿宋_GBK"/>
          <w:color w:val="000000"/>
          <w:kern w:val="0"/>
          <w:szCs w:val="32"/>
        </w:rPr>
        <w:t>23</w:t>
      </w:r>
      <w:r>
        <w:rPr>
          <w:rFonts w:eastAsia="方正仿宋_GBK"/>
          <w:color w:val="000000"/>
          <w:kern w:val="0"/>
          <w:szCs w:val="32"/>
        </w:rPr>
        <w:t>日</w:t>
      </w:r>
      <w:r>
        <w:rPr>
          <w:rFonts w:eastAsia="方正仿宋_GBK"/>
          <w:color w:val="000000"/>
          <w:kern w:val="0"/>
          <w:szCs w:val="32"/>
        </w:rPr>
        <w:t xml:space="preserve">      </w:t>
      </w:r>
    </w:p>
    <w:p w:rsidR="00616DE7" w:rsidRDefault="00616DE7" w:rsidP="00616DE7">
      <w:pPr>
        <w:spacing w:line="600" w:lineRule="exact"/>
        <w:jc w:val="center"/>
        <w:rPr>
          <w:rFonts w:eastAsia="方正小标宋_GBK"/>
          <w:bCs/>
          <w:sz w:val="44"/>
          <w:szCs w:val="44"/>
        </w:rPr>
      </w:pPr>
      <w:r>
        <w:rPr>
          <w:rFonts w:eastAsia="方正仿宋_GBK"/>
          <w:color w:val="000000"/>
          <w:kern w:val="0"/>
          <w:szCs w:val="32"/>
        </w:rPr>
        <w:br w:type="page"/>
      </w:r>
      <w:r>
        <w:rPr>
          <w:rFonts w:eastAsia="方正小标宋_GBK"/>
          <w:bCs/>
          <w:sz w:val="44"/>
          <w:szCs w:val="44"/>
        </w:rPr>
        <w:lastRenderedPageBreak/>
        <w:t>重庆市中小学教师职称（职务）申报条件</w:t>
      </w:r>
    </w:p>
    <w:p w:rsidR="00616DE7" w:rsidRDefault="00616DE7" w:rsidP="00616DE7">
      <w:pPr>
        <w:spacing w:line="600" w:lineRule="exact"/>
        <w:ind w:firstLineChars="200" w:firstLine="640"/>
        <w:rPr>
          <w:szCs w:val="32"/>
        </w:rPr>
      </w:pPr>
    </w:p>
    <w:p w:rsidR="00616DE7" w:rsidRDefault="00616DE7" w:rsidP="00616DE7">
      <w:pPr>
        <w:numPr>
          <w:ilvl w:val="0"/>
          <w:numId w:val="1"/>
        </w:numPr>
        <w:spacing w:line="600" w:lineRule="exact"/>
        <w:ind w:firstLineChars="200" w:firstLine="640"/>
        <w:rPr>
          <w:rFonts w:eastAsia="黑体"/>
          <w:bCs/>
          <w:szCs w:val="32"/>
        </w:rPr>
      </w:pPr>
      <w:r>
        <w:rPr>
          <w:rFonts w:eastAsia="黑体"/>
          <w:bCs/>
          <w:szCs w:val="32"/>
        </w:rPr>
        <w:t xml:space="preserve">  </w:t>
      </w:r>
      <w:r>
        <w:rPr>
          <w:rFonts w:eastAsia="黑体"/>
          <w:bCs/>
          <w:szCs w:val="32"/>
        </w:rPr>
        <w:t>总则</w:t>
      </w:r>
    </w:p>
    <w:p w:rsidR="00616DE7" w:rsidRDefault="00616DE7" w:rsidP="00616DE7">
      <w:pPr>
        <w:spacing w:line="600" w:lineRule="exact"/>
        <w:ind w:firstLineChars="200" w:firstLine="640"/>
        <w:rPr>
          <w:szCs w:val="32"/>
        </w:rPr>
      </w:pPr>
      <w:r>
        <w:rPr>
          <w:rFonts w:eastAsia="方正仿宋_GBK"/>
          <w:szCs w:val="32"/>
        </w:rPr>
        <w:t>根据人力资源社会保障部、教育部《关于深化中小学教师职称制度改革的指导意见》（人社部发〔</w:t>
      </w:r>
      <w:r>
        <w:rPr>
          <w:rFonts w:eastAsia="方正仿宋_GBK"/>
          <w:szCs w:val="32"/>
        </w:rPr>
        <w:t>2015</w:t>
      </w:r>
      <w:r>
        <w:rPr>
          <w:rFonts w:eastAsia="方正仿宋_GBK"/>
          <w:szCs w:val="32"/>
        </w:rPr>
        <w:t>〕</w:t>
      </w:r>
      <w:r>
        <w:rPr>
          <w:rFonts w:eastAsia="方正仿宋_GBK"/>
          <w:szCs w:val="32"/>
        </w:rPr>
        <w:t>79</w:t>
      </w:r>
      <w:r>
        <w:rPr>
          <w:rFonts w:eastAsia="方正仿宋_GBK"/>
          <w:szCs w:val="32"/>
        </w:rPr>
        <w:t>号）等相关规定，结合实际，制定本申报条件。</w:t>
      </w:r>
    </w:p>
    <w:p w:rsidR="00616DE7" w:rsidRDefault="00616DE7" w:rsidP="00616DE7">
      <w:pPr>
        <w:spacing w:line="600" w:lineRule="exact"/>
        <w:ind w:firstLineChars="200" w:firstLine="640"/>
        <w:rPr>
          <w:rFonts w:eastAsia="黑体"/>
          <w:szCs w:val="32"/>
        </w:rPr>
      </w:pPr>
      <w:r>
        <w:rPr>
          <w:rFonts w:eastAsia="黑体"/>
          <w:bCs/>
          <w:szCs w:val="32"/>
        </w:rPr>
        <w:t>第二条</w:t>
      </w:r>
      <w:r>
        <w:rPr>
          <w:rFonts w:eastAsia="黑体"/>
          <w:bCs/>
          <w:szCs w:val="32"/>
        </w:rPr>
        <w:t xml:space="preserve">  </w:t>
      </w:r>
      <w:r>
        <w:rPr>
          <w:rFonts w:eastAsia="黑体"/>
          <w:bCs/>
          <w:szCs w:val="32"/>
        </w:rPr>
        <w:t>适用范围</w:t>
      </w:r>
    </w:p>
    <w:p w:rsidR="00616DE7" w:rsidRDefault="00616DE7" w:rsidP="00616DE7">
      <w:pPr>
        <w:spacing w:line="600" w:lineRule="exact"/>
        <w:ind w:firstLineChars="200" w:firstLine="640"/>
        <w:rPr>
          <w:rFonts w:eastAsia="方正仿宋_GBK"/>
          <w:szCs w:val="32"/>
        </w:rPr>
      </w:pPr>
      <w:r>
        <w:rPr>
          <w:rFonts w:eastAsia="方正仿宋_GBK"/>
          <w:szCs w:val="32"/>
        </w:rPr>
        <w:t>本条件适用于普通中小学、职业中学（从事普通中小学教育教学工作）、幼儿园、特殊教育学校、工读学校、教研机构及其他机构从事普通中小学教育教学工作的教师。</w:t>
      </w:r>
    </w:p>
    <w:p w:rsidR="00616DE7" w:rsidRDefault="00616DE7" w:rsidP="00616DE7">
      <w:pPr>
        <w:spacing w:line="600" w:lineRule="exact"/>
        <w:ind w:firstLineChars="200" w:firstLine="640"/>
        <w:rPr>
          <w:rFonts w:eastAsia="方正仿宋_GBK"/>
          <w:szCs w:val="32"/>
        </w:rPr>
      </w:pPr>
      <w:r>
        <w:rPr>
          <w:rFonts w:eastAsia="方正仿宋_GBK"/>
          <w:szCs w:val="32"/>
        </w:rPr>
        <w:t>民办中小学教师可参照本条件执行。</w:t>
      </w:r>
    </w:p>
    <w:p w:rsidR="00616DE7" w:rsidRDefault="00616DE7" w:rsidP="00616DE7">
      <w:pPr>
        <w:spacing w:line="600" w:lineRule="exact"/>
        <w:ind w:firstLineChars="200" w:firstLine="640"/>
        <w:rPr>
          <w:rFonts w:eastAsia="黑体"/>
          <w:bCs/>
          <w:szCs w:val="32"/>
        </w:rPr>
      </w:pPr>
      <w:r>
        <w:rPr>
          <w:rFonts w:eastAsia="黑体"/>
          <w:bCs/>
          <w:szCs w:val="32"/>
        </w:rPr>
        <w:t>第三条</w:t>
      </w:r>
      <w:r>
        <w:rPr>
          <w:rFonts w:eastAsia="黑体"/>
          <w:bCs/>
          <w:szCs w:val="32"/>
        </w:rPr>
        <w:t xml:space="preserve">  </w:t>
      </w:r>
      <w:r>
        <w:rPr>
          <w:rFonts w:eastAsia="黑体"/>
          <w:bCs/>
          <w:szCs w:val="32"/>
        </w:rPr>
        <w:t>申报条件</w:t>
      </w:r>
    </w:p>
    <w:p w:rsidR="00616DE7" w:rsidRDefault="00616DE7" w:rsidP="00616DE7">
      <w:pPr>
        <w:spacing w:line="600" w:lineRule="exact"/>
        <w:ind w:firstLineChars="200" w:firstLine="640"/>
        <w:rPr>
          <w:rFonts w:eastAsia="方正仿宋_GBK"/>
          <w:szCs w:val="32"/>
        </w:rPr>
      </w:pPr>
      <w:r>
        <w:rPr>
          <w:rFonts w:eastAsia="方正仿宋_GBK"/>
          <w:szCs w:val="32"/>
        </w:rPr>
        <w:t>申报条件包括：师德师风、基本资格、教育业绩、教学业绩、科研业绩和优先条件六个方面。</w:t>
      </w:r>
    </w:p>
    <w:p w:rsidR="00616DE7" w:rsidRDefault="00616DE7" w:rsidP="00616DE7">
      <w:pPr>
        <w:spacing w:line="600" w:lineRule="exact"/>
        <w:ind w:firstLineChars="200" w:firstLine="640"/>
        <w:rPr>
          <w:rFonts w:eastAsia="方正仿宋_GBK"/>
          <w:b/>
          <w:szCs w:val="32"/>
        </w:rPr>
      </w:pPr>
      <w:r>
        <w:rPr>
          <w:rFonts w:eastAsia="方正仿宋_GBK"/>
          <w:b/>
          <w:szCs w:val="32"/>
        </w:rPr>
        <w:t>（一）师德师风</w:t>
      </w:r>
    </w:p>
    <w:p w:rsidR="00616DE7" w:rsidRDefault="00616DE7" w:rsidP="00616DE7">
      <w:pPr>
        <w:spacing w:line="600" w:lineRule="exact"/>
        <w:ind w:firstLineChars="200" w:firstLine="640"/>
        <w:rPr>
          <w:rFonts w:eastAsia="方正仿宋_GBK"/>
          <w:szCs w:val="32"/>
        </w:rPr>
      </w:pPr>
      <w:r>
        <w:rPr>
          <w:rFonts w:eastAsia="方正仿宋_GBK"/>
          <w:szCs w:val="32"/>
        </w:rPr>
        <w:t xml:space="preserve">1. </w:t>
      </w:r>
      <w:r>
        <w:rPr>
          <w:rFonts w:eastAsia="方正仿宋_GBK"/>
          <w:szCs w:val="32"/>
        </w:rPr>
        <w:t>拥护党的领导，胸怀祖国，热爱人民，遵守宪法和法律，贯彻党和国家的教育方针，忠诚人民教育事业，具有良好的思想政治素质和职业道德，牢固树立爱与责任的意识，爱岗敬业，关爱学生，教书育人，为人师表。立德树人，模范践行社会主义核心价值观。在师德方面无不良言行。</w:t>
      </w:r>
    </w:p>
    <w:p w:rsidR="00616DE7" w:rsidRDefault="00616DE7" w:rsidP="00616DE7">
      <w:pPr>
        <w:spacing w:line="600" w:lineRule="exact"/>
        <w:ind w:firstLineChars="200" w:firstLine="640"/>
        <w:rPr>
          <w:rFonts w:eastAsia="方正仿宋_GBK"/>
          <w:szCs w:val="32"/>
        </w:rPr>
      </w:pPr>
      <w:r>
        <w:rPr>
          <w:rFonts w:eastAsia="方正仿宋_GBK"/>
          <w:szCs w:val="32"/>
        </w:rPr>
        <w:t xml:space="preserve">2. </w:t>
      </w:r>
      <w:r>
        <w:rPr>
          <w:rFonts w:eastAsia="方正仿宋_GBK"/>
          <w:szCs w:val="32"/>
        </w:rPr>
        <w:t>出现下列情况，按相应规定执行：</w:t>
      </w:r>
    </w:p>
    <w:p w:rsidR="00616DE7" w:rsidRDefault="00616DE7" w:rsidP="00616DE7">
      <w:pPr>
        <w:spacing w:line="600" w:lineRule="exact"/>
        <w:ind w:firstLineChars="200" w:firstLine="640"/>
        <w:rPr>
          <w:rFonts w:eastAsia="方正仿宋_GBK"/>
          <w:szCs w:val="32"/>
        </w:rPr>
      </w:pPr>
      <w:r>
        <w:rPr>
          <w:rFonts w:eastAsia="方正仿宋_GBK"/>
          <w:szCs w:val="32"/>
        </w:rPr>
        <w:t>（</w:t>
      </w:r>
      <w:r>
        <w:rPr>
          <w:rFonts w:eastAsia="方正仿宋_GBK"/>
          <w:szCs w:val="32"/>
        </w:rPr>
        <w:t>1</w:t>
      </w:r>
      <w:r>
        <w:rPr>
          <w:rFonts w:eastAsia="方正仿宋_GBK"/>
          <w:szCs w:val="32"/>
        </w:rPr>
        <w:t>）近</w:t>
      </w:r>
      <w:r>
        <w:rPr>
          <w:rFonts w:eastAsia="方正仿宋_GBK"/>
          <w:szCs w:val="32"/>
        </w:rPr>
        <w:t>5</w:t>
      </w:r>
      <w:r>
        <w:rPr>
          <w:rFonts w:eastAsia="方正仿宋_GBK"/>
          <w:szCs w:val="32"/>
        </w:rPr>
        <w:t>年内年度考核被确定</w:t>
      </w:r>
      <w:r>
        <w:rPr>
          <w:rFonts w:ascii="方正仿宋_GBK" w:eastAsia="方正仿宋_GBK" w:hint="eastAsia"/>
          <w:szCs w:val="32"/>
        </w:rPr>
        <w:t>为“基本合格”</w:t>
      </w:r>
      <w:r>
        <w:rPr>
          <w:rFonts w:eastAsia="方正仿宋_GBK"/>
          <w:szCs w:val="32"/>
        </w:rPr>
        <w:t>1</w:t>
      </w:r>
      <w:r>
        <w:rPr>
          <w:rFonts w:eastAsia="方正仿宋_GBK"/>
          <w:szCs w:val="32"/>
        </w:rPr>
        <w:t>次者延期</w:t>
      </w:r>
      <w:r>
        <w:rPr>
          <w:rFonts w:eastAsia="方正仿宋_GBK"/>
          <w:szCs w:val="32"/>
        </w:rPr>
        <w:t>1</w:t>
      </w:r>
      <w:r>
        <w:rPr>
          <w:rFonts w:eastAsia="方正仿宋_GBK"/>
          <w:szCs w:val="32"/>
        </w:rPr>
        <w:t>年申报，被确定</w:t>
      </w:r>
      <w:r>
        <w:rPr>
          <w:rFonts w:ascii="方正仿宋_GBK" w:eastAsia="方正仿宋_GBK" w:hint="eastAsia"/>
          <w:szCs w:val="32"/>
        </w:rPr>
        <w:t>为“不合格”</w:t>
      </w:r>
      <w:r>
        <w:rPr>
          <w:rFonts w:eastAsia="方正仿宋_GBK"/>
          <w:szCs w:val="32"/>
        </w:rPr>
        <w:t>1</w:t>
      </w:r>
      <w:r>
        <w:rPr>
          <w:rFonts w:eastAsia="方正仿宋_GBK"/>
          <w:szCs w:val="32"/>
        </w:rPr>
        <w:t>次者延期</w:t>
      </w:r>
      <w:r>
        <w:rPr>
          <w:rFonts w:eastAsia="方正仿宋_GBK"/>
          <w:szCs w:val="32"/>
        </w:rPr>
        <w:t>2</w:t>
      </w:r>
      <w:r>
        <w:rPr>
          <w:rFonts w:eastAsia="方正仿宋_GBK"/>
          <w:szCs w:val="32"/>
        </w:rPr>
        <w:t>年申报。</w:t>
      </w:r>
    </w:p>
    <w:p w:rsidR="00616DE7" w:rsidRDefault="00616DE7" w:rsidP="00616DE7">
      <w:pPr>
        <w:spacing w:line="600" w:lineRule="exact"/>
        <w:ind w:firstLineChars="200" w:firstLine="640"/>
        <w:rPr>
          <w:rFonts w:eastAsia="方正仿宋_GBK"/>
          <w:szCs w:val="32"/>
        </w:rPr>
      </w:pPr>
      <w:r>
        <w:rPr>
          <w:rFonts w:eastAsia="方正仿宋_GBK"/>
          <w:szCs w:val="32"/>
        </w:rPr>
        <w:lastRenderedPageBreak/>
        <w:t>（</w:t>
      </w:r>
      <w:r>
        <w:rPr>
          <w:rFonts w:eastAsia="方正仿宋_GBK"/>
          <w:szCs w:val="32"/>
        </w:rPr>
        <w:t>2</w:t>
      </w:r>
      <w:r>
        <w:rPr>
          <w:rFonts w:eastAsia="方正仿宋_GBK"/>
          <w:szCs w:val="32"/>
        </w:rPr>
        <w:t>）党员受</w:t>
      </w:r>
      <w:r>
        <w:rPr>
          <w:rFonts w:ascii="方正仿宋_GBK" w:eastAsia="方正仿宋_GBK" w:hint="eastAsia"/>
          <w:szCs w:val="32"/>
        </w:rPr>
        <w:t>到党内“警告”</w:t>
      </w:r>
      <w:r>
        <w:rPr>
          <w:rFonts w:eastAsia="方正仿宋_GBK"/>
          <w:szCs w:val="32"/>
        </w:rPr>
        <w:t>处分</w:t>
      </w:r>
      <w:r>
        <w:rPr>
          <w:rFonts w:eastAsia="方正仿宋_GBK"/>
          <w:szCs w:val="32"/>
        </w:rPr>
        <w:t>1</w:t>
      </w:r>
      <w:r>
        <w:rPr>
          <w:rFonts w:eastAsia="方正仿宋_GBK"/>
          <w:szCs w:val="32"/>
        </w:rPr>
        <w:t>年内</w:t>
      </w:r>
      <w:r>
        <w:rPr>
          <w:rFonts w:ascii="方正仿宋_GBK" w:eastAsia="方正仿宋_GBK" w:hint="eastAsia"/>
          <w:szCs w:val="32"/>
        </w:rPr>
        <w:t>、“严重警告”处</w:t>
      </w:r>
      <w:r>
        <w:rPr>
          <w:rFonts w:eastAsia="方正仿宋_GBK"/>
          <w:szCs w:val="32"/>
        </w:rPr>
        <w:t>分</w:t>
      </w:r>
      <w:r>
        <w:rPr>
          <w:rFonts w:eastAsia="方正仿宋_GBK"/>
          <w:szCs w:val="32"/>
        </w:rPr>
        <w:t>1.5</w:t>
      </w:r>
      <w:r>
        <w:rPr>
          <w:rFonts w:eastAsia="方正仿宋_GBK"/>
          <w:szCs w:val="32"/>
        </w:rPr>
        <w:t>年内</w:t>
      </w:r>
      <w:r>
        <w:rPr>
          <w:rFonts w:ascii="方正仿宋_GBK" w:eastAsia="方正仿宋_GBK" w:hint="eastAsia"/>
          <w:szCs w:val="32"/>
        </w:rPr>
        <w:t>，“撤销党内职务”处</w:t>
      </w:r>
      <w:r>
        <w:rPr>
          <w:rFonts w:eastAsia="方正仿宋_GBK"/>
          <w:szCs w:val="32"/>
        </w:rPr>
        <w:t>分</w:t>
      </w:r>
      <w:r>
        <w:rPr>
          <w:rFonts w:eastAsia="方正仿宋_GBK"/>
          <w:szCs w:val="32"/>
        </w:rPr>
        <w:t>2</w:t>
      </w:r>
      <w:r>
        <w:rPr>
          <w:rFonts w:eastAsia="方正仿宋_GBK"/>
          <w:szCs w:val="32"/>
        </w:rPr>
        <w:t>年内，</w:t>
      </w:r>
      <w:r>
        <w:rPr>
          <w:rFonts w:ascii="方正仿宋_GBK" w:eastAsia="方正仿宋_GBK" w:hint="eastAsia"/>
          <w:szCs w:val="32"/>
        </w:rPr>
        <w:t>“留党察看”处</w:t>
      </w:r>
      <w:r>
        <w:rPr>
          <w:rFonts w:eastAsia="方正仿宋_GBK"/>
          <w:szCs w:val="32"/>
        </w:rPr>
        <w:t>分期内及处分期满</w:t>
      </w:r>
      <w:r>
        <w:rPr>
          <w:rFonts w:eastAsia="方正仿宋_GBK"/>
          <w:szCs w:val="32"/>
        </w:rPr>
        <w:t>2</w:t>
      </w:r>
      <w:r>
        <w:rPr>
          <w:rFonts w:eastAsia="方正仿宋_GBK"/>
          <w:szCs w:val="32"/>
        </w:rPr>
        <w:t>年内，</w:t>
      </w:r>
      <w:r>
        <w:rPr>
          <w:rFonts w:ascii="方正仿宋_GBK" w:eastAsia="方正仿宋_GBK" w:hint="eastAsia"/>
          <w:szCs w:val="32"/>
        </w:rPr>
        <w:t>“开除党籍”</w:t>
      </w:r>
      <w:r>
        <w:rPr>
          <w:rFonts w:eastAsia="方正仿宋_GBK"/>
          <w:szCs w:val="32"/>
        </w:rPr>
        <w:t>处分</w:t>
      </w:r>
      <w:r>
        <w:rPr>
          <w:rFonts w:eastAsia="方正仿宋_GBK"/>
          <w:szCs w:val="32"/>
        </w:rPr>
        <w:t>5</w:t>
      </w:r>
      <w:r>
        <w:rPr>
          <w:rFonts w:eastAsia="方正仿宋_GBK"/>
          <w:szCs w:val="32"/>
        </w:rPr>
        <w:t>年内不得申报。</w:t>
      </w:r>
    </w:p>
    <w:p w:rsidR="00616DE7" w:rsidRDefault="00616DE7" w:rsidP="00616DE7">
      <w:pPr>
        <w:spacing w:line="600" w:lineRule="exact"/>
        <w:ind w:firstLineChars="200" w:firstLine="640"/>
        <w:rPr>
          <w:rFonts w:eastAsia="方正仿宋_GBK"/>
          <w:szCs w:val="32"/>
        </w:rPr>
      </w:pPr>
      <w:r>
        <w:rPr>
          <w:rFonts w:eastAsia="方正仿宋_GBK"/>
          <w:szCs w:val="32"/>
        </w:rPr>
        <w:t>（</w:t>
      </w:r>
      <w:r>
        <w:rPr>
          <w:rFonts w:eastAsia="方正仿宋_GBK"/>
          <w:szCs w:val="32"/>
        </w:rPr>
        <w:t>3</w:t>
      </w:r>
      <w:r>
        <w:rPr>
          <w:rFonts w:eastAsia="方正仿宋_GBK"/>
          <w:szCs w:val="32"/>
        </w:rPr>
        <w:t>）事业单位工作人员（企业人员参照执行）</w:t>
      </w:r>
      <w:r>
        <w:rPr>
          <w:rFonts w:ascii="方正仿宋_GBK" w:eastAsia="方正仿宋_GBK" w:hint="eastAsia"/>
          <w:szCs w:val="32"/>
        </w:rPr>
        <w:t>受到行政“记过”处</w:t>
      </w:r>
      <w:r>
        <w:rPr>
          <w:rFonts w:eastAsia="方正仿宋_GBK"/>
          <w:szCs w:val="32"/>
        </w:rPr>
        <w:t>分</w:t>
      </w:r>
      <w:r>
        <w:rPr>
          <w:rFonts w:eastAsia="方正仿宋_GBK"/>
          <w:szCs w:val="32"/>
        </w:rPr>
        <w:t>1</w:t>
      </w:r>
      <w:r>
        <w:rPr>
          <w:rFonts w:eastAsia="方正仿宋_GBK"/>
          <w:szCs w:val="32"/>
        </w:rPr>
        <w:t>年、</w:t>
      </w:r>
      <w:r>
        <w:rPr>
          <w:rFonts w:ascii="方正仿宋_GBK" w:eastAsia="方正仿宋_GBK" w:hint="eastAsia"/>
          <w:szCs w:val="32"/>
        </w:rPr>
        <w:t>“降低岗位等级或者撤职”</w:t>
      </w:r>
      <w:r>
        <w:rPr>
          <w:rFonts w:eastAsia="方正仿宋_GBK"/>
          <w:szCs w:val="32"/>
        </w:rPr>
        <w:t>处分</w:t>
      </w:r>
      <w:r>
        <w:rPr>
          <w:rFonts w:eastAsia="方正仿宋_GBK"/>
          <w:szCs w:val="32"/>
        </w:rPr>
        <w:t>2</w:t>
      </w:r>
      <w:r>
        <w:rPr>
          <w:rFonts w:eastAsia="方正仿宋_GBK"/>
          <w:szCs w:val="32"/>
        </w:rPr>
        <w:t>年内不得申报；受</w:t>
      </w:r>
      <w:r>
        <w:rPr>
          <w:rFonts w:ascii="方正仿宋_GBK" w:eastAsia="方正仿宋_GBK" w:hint="eastAsia"/>
          <w:szCs w:val="32"/>
        </w:rPr>
        <w:t>到“开除”处</w:t>
      </w:r>
      <w:r>
        <w:rPr>
          <w:rFonts w:eastAsia="方正仿宋_GBK"/>
          <w:szCs w:val="32"/>
        </w:rPr>
        <w:t>分</w:t>
      </w:r>
      <w:r>
        <w:rPr>
          <w:rFonts w:eastAsia="方正仿宋_GBK"/>
          <w:szCs w:val="32"/>
        </w:rPr>
        <w:t>5</w:t>
      </w:r>
      <w:r>
        <w:rPr>
          <w:rFonts w:eastAsia="方正仿宋_GBK"/>
          <w:szCs w:val="32"/>
        </w:rPr>
        <w:t>年内不得申报。</w:t>
      </w:r>
    </w:p>
    <w:p w:rsidR="00616DE7" w:rsidRDefault="00616DE7" w:rsidP="00616DE7">
      <w:pPr>
        <w:spacing w:line="600" w:lineRule="exact"/>
        <w:ind w:firstLineChars="200" w:firstLine="640"/>
        <w:rPr>
          <w:rFonts w:eastAsia="方正仿宋_GBK"/>
          <w:szCs w:val="32"/>
        </w:rPr>
      </w:pPr>
      <w:r>
        <w:rPr>
          <w:rFonts w:eastAsia="方正仿宋_GBK"/>
          <w:szCs w:val="32"/>
        </w:rPr>
        <w:t>（</w:t>
      </w:r>
      <w:r>
        <w:rPr>
          <w:rFonts w:eastAsia="方正仿宋_GBK"/>
          <w:szCs w:val="32"/>
        </w:rPr>
        <w:t>4</w:t>
      </w:r>
      <w:r>
        <w:rPr>
          <w:rFonts w:eastAsia="方正仿宋_GBK"/>
          <w:szCs w:val="32"/>
        </w:rPr>
        <w:t>）已定性为管理（技术）工作等责任事故的直接责任者，</w:t>
      </w:r>
      <w:r>
        <w:rPr>
          <w:rFonts w:eastAsia="方正仿宋_GBK"/>
          <w:szCs w:val="32"/>
        </w:rPr>
        <w:t>3</w:t>
      </w:r>
      <w:r>
        <w:rPr>
          <w:rFonts w:eastAsia="方正仿宋_GBK"/>
          <w:szCs w:val="32"/>
        </w:rPr>
        <w:t>年内不得申报。</w:t>
      </w:r>
    </w:p>
    <w:p w:rsidR="00616DE7" w:rsidRDefault="00616DE7" w:rsidP="00616DE7">
      <w:pPr>
        <w:spacing w:line="600" w:lineRule="exact"/>
        <w:ind w:firstLineChars="200" w:firstLine="640"/>
        <w:rPr>
          <w:rFonts w:eastAsia="方正仿宋_GBK"/>
          <w:szCs w:val="32"/>
        </w:rPr>
      </w:pPr>
      <w:r>
        <w:rPr>
          <w:rFonts w:eastAsia="方正仿宋_GBK"/>
          <w:szCs w:val="32"/>
        </w:rPr>
        <w:t>（</w:t>
      </w:r>
      <w:r>
        <w:rPr>
          <w:rFonts w:eastAsia="方正仿宋_GBK"/>
          <w:szCs w:val="32"/>
        </w:rPr>
        <w:t>5</w:t>
      </w:r>
      <w:r>
        <w:rPr>
          <w:rFonts w:eastAsia="方正仿宋_GBK"/>
          <w:szCs w:val="32"/>
        </w:rPr>
        <w:t>）经查实，在申报评审中弄虚作假、学术不端者，</w:t>
      </w:r>
      <w:r>
        <w:rPr>
          <w:rFonts w:eastAsia="方正仿宋_GBK"/>
          <w:szCs w:val="32"/>
        </w:rPr>
        <w:t>5</w:t>
      </w:r>
      <w:r>
        <w:rPr>
          <w:rFonts w:eastAsia="方正仿宋_GBK"/>
          <w:szCs w:val="32"/>
        </w:rPr>
        <w:t>年内不得申报。</w:t>
      </w:r>
    </w:p>
    <w:p w:rsidR="00616DE7" w:rsidRDefault="00616DE7" w:rsidP="00616DE7">
      <w:pPr>
        <w:spacing w:line="600" w:lineRule="exact"/>
        <w:ind w:firstLineChars="200" w:firstLine="640"/>
        <w:rPr>
          <w:rFonts w:eastAsia="方正仿宋_GBK"/>
          <w:szCs w:val="32"/>
        </w:rPr>
      </w:pPr>
      <w:r>
        <w:rPr>
          <w:rFonts w:eastAsia="方正仿宋_GBK"/>
          <w:szCs w:val="32"/>
        </w:rPr>
        <w:t>（</w:t>
      </w:r>
      <w:r>
        <w:rPr>
          <w:rFonts w:eastAsia="方正仿宋_GBK"/>
          <w:szCs w:val="32"/>
        </w:rPr>
        <w:t>6</w:t>
      </w:r>
      <w:r>
        <w:rPr>
          <w:rFonts w:eastAsia="方正仿宋_GBK"/>
          <w:szCs w:val="32"/>
        </w:rPr>
        <w:t>）接受组织调查，或在立案调查期间暂缓申报。</w:t>
      </w:r>
    </w:p>
    <w:p w:rsidR="00616DE7" w:rsidRDefault="00616DE7" w:rsidP="00616DE7">
      <w:pPr>
        <w:spacing w:line="600" w:lineRule="exact"/>
        <w:ind w:firstLineChars="200" w:firstLine="640"/>
        <w:rPr>
          <w:rFonts w:eastAsia="方正仿宋_GBK"/>
          <w:b/>
          <w:szCs w:val="32"/>
        </w:rPr>
      </w:pPr>
      <w:r>
        <w:rPr>
          <w:rFonts w:eastAsia="方正仿宋_GBK"/>
          <w:b/>
          <w:szCs w:val="32"/>
        </w:rPr>
        <w:t>（二）基本资格</w:t>
      </w:r>
    </w:p>
    <w:p w:rsidR="00616DE7" w:rsidRDefault="00616DE7" w:rsidP="00616DE7">
      <w:pPr>
        <w:spacing w:line="600" w:lineRule="exact"/>
        <w:ind w:firstLineChars="200" w:firstLine="640"/>
        <w:rPr>
          <w:rFonts w:eastAsia="方正仿宋_GBK"/>
          <w:b/>
          <w:szCs w:val="32"/>
        </w:rPr>
      </w:pPr>
      <w:r>
        <w:rPr>
          <w:rFonts w:eastAsia="方正仿宋_GBK"/>
          <w:b/>
          <w:szCs w:val="32"/>
        </w:rPr>
        <w:t>1</w:t>
      </w:r>
      <w:r>
        <w:rPr>
          <w:rFonts w:eastAsia="方正仿宋_GBK"/>
          <w:b/>
          <w:szCs w:val="32"/>
        </w:rPr>
        <w:t>．学历、资历及经历</w:t>
      </w:r>
    </w:p>
    <w:p w:rsidR="00616DE7" w:rsidRDefault="00616DE7" w:rsidP="00616DE7">
      <w:pPr>
        <w:spacing w:line="600" w:lineRule="exact"/>
        <w:ind w:firstLineChars="200" w:firstLine="640"/>
        <w:rPr>
          <w:rFonts w:eastAsia="方正仿宋_GBK"/>
          <w:szCs w:val="32"/>
        </w:rPr>
      </w:pPr>
      <w:r>
        <w:rPr>
          <w:rFonts w:eastAsia="方正仿宋_GBK"/>
          <w:b/>
          <w:szCs w:val="32"/>
        </w:rPr>
        <w:t>（</w:t>
      </w:r>
      <w:r>
        <w:rPr>
          <w:rFonts w:eastAsia="方正仿宋_GBK"/>
          <w:b/>
          <w:szCs w:val="32"/>
        </w:rPr>
        <w:t>1</w:t>
      </w:r>
      <w:r>
        <w:rPr>
          <w:rFonts w:eastAsia="方正仿宋_GBK"/>
          <w:b/>
          <w:szCs w:val="32"/>
        </w:rPr>
        <w:t>）学历。</w:t>
      </w:r>
      <w:r>
        <w:rPr>
          <w:rFonts w:eastAsia="方正仿宋_GBK"/>
          <w:szCs w:val="32"/>
        </w:rPr>
        <w:t>正高级教师一般应具有本科及以上学历，高级教师一般应具有专科及以上学历，一级、二级教师应具有中师及以上学历。</w:t>
      </w:r>
    </w:p>
    <w:p w:rsidR="00616DE7" w:rsidRDefault="00616DE7" w:rsidP="00616DE7">
      <w:pPr>
        <w:spacing w:line="600" w:lineRule="exact"/>
        <w:ind w:firstLineChars="200" w:firstLine="640"/>
        <w:rPr>
          <w:rFonts w:eastAsia="方正仿宋_GBK"/>
          <w:szCs w:val="32"/>
        </w:rPr>
      </w:pPr>
      <w:r>
        <w:rPr>
          <w:rFonts w:eastAsia="方正仿宋_GBK"/>
          <w:b/>
          <w:szCs w:val="32"/>
        </w:rPr>
        <w:t>（</w:t>
      </w:r>
      <w:r>
        <w:rPr>
          <w:rFonts w:eastAsia="方正仿宋_GBK"/>
          <w:b/>
          <w:szCs w:val="32"/>
        </w:rPr>
        <w:t>2</w:t>
      </w:r>
      <w:r>
        <w:rPr>
          <w:rFonts w:eastAsia="方正仿宋_GBK"/>
          <w:b/>
          <w:szCs w:val="32"/>
        </w:rPr>
        <w:t>）资历。</w:t>
      </w:r>
      <w:r>
        <w:rPr>
          <w:rFonts w:eastAsia="方正仿宋_GBK"/>
          <w:szCs w:val="32"/>
        </w:rPr>
        <w:t>具备相应的任职年限：</w:t>
      </w:r>
    </w:p>
    <w:p w:rsidR="00616DE7" w:rsidRDefault="00616DE7" w:rsidP="00616DE7">
      <w:pPr>
        <w:spacing w:line="600" w:lineRule="exact"/>
        <w:ind w:firstLineChars="200" w:firstLine="640"/>
        <w:rPr>
          <w:rFonts w:eastAsia="方正仿宋_GBK"/>
          <w:szCs w:val="32"/>
        </w:rPr>
      </w:pPr>
      <w:r>
        <w:rPr>
          <w:rFonts w:eastAsia="方正仿宋_GBK"/>
          <w:b/>
          <w:szCs w:val="32"/>
        </w:rPr>
        <w:t>正高级教师</w:t>
      </w:r>
      <w:r>
        <w:rPr>
          <w:rFonts w:eastAsia="方正仿宋_GBK"/>
          <w:szCs w:val="32"/>
        </w:rPr>
        <w:t>。在高级教师岗位任教满</w:t>
      </w:r>
      <w:r>
        <w:rPr>
          <w:rFonts w:eastAsia="方正仿宋_GBK"/>
          <w:szCs w:val="32"/>
        </w:rPr>
        <w:t>5</w:t>
      </w:r>
      <w:r>
        <w:rPr>
          <w:rFonts w:eastAsia="方正仿宋_GBK"/>
          <w:szCs w:val="32"/>
        </w:rPr>
        <w:t>年及以上。研究机构人员除满足任教经历外，还须从事相关研究工作满</w:t>
      </w:r>
      <w:r>
        <w:rPr>
          <w:rFonts w:eastAsia="方正仿宋_GBK"/>
          <w:szCs w:val="32"/>
        </w:rPr>
        <w:t>2</w:t>
      </w:r>
      <w:r>
        <w:rPr>
          <w:rFonts w:eastAsia="方正仿宋_GBK"/>
          <w:szCs w:val="32"/>
        </w:rPr>
        <w:t>年及以上。</w:t>
      </w:r>
    </w:p>
    <w:p w:rsidR="00616DE7" w:rsidRDefault="00616DE7" w:rsidP="00616DE7">
      <w:pPr>
        <w:spacing w:line="600" w:lineRule="exact"/>
        <w:ind w:firstLineChars="200" w:firstLine="640"/>
        <w:rPr>
          <w:rFonts w:eastAsia="方正仿宋_GBK"/>
          <w:szCs w:val="32"/>
        </w:rPr>
      </w:pPr>
      <w:r>
        <w:rPr>
          <w:rFonts w:eastAsia="方正仿宋_GBK"/>
          <w:b/>
          <w:szCs w:val="32"/>
        </w:rPr>
        <w:t>高级教师。</w:t>
      </w:r>
      <w:r>
        <w:rPr>
          <w:rFonts w:eastAsia="方正仿宋_GBK"/>
          <w:szCs w:val="32"/>
        </w:rPr>
        <w:t>具备博士学位，并在一级教师岗位任教满</w:t>
      </w:r>
      <w:r>
        <w:rPr>
          <w:rFonts w:eastAsia="方正仿宋_GBK"/>
          <w:szCs w:val="32"/>
        </w:rPr>
        <w:t>2</w:t>
      </w:r>
      <w:r>
        <w:rPr>
          <w:rFonts w:eastAsia="方正仿宋_GBK"/>
          <w:szCs w:val="32"/>
        </w:rPr>
        <w:t>年及以上；或者具备大学专科毕业学历，并在一级教师岗位任教</w:t>
      </w:r>
      <w:r>
        <w:rPr>
          <w:rFonts w:eastAsia="方正仿宋_GBK"/>
          <w:szCs w:val="32"/>
        </w:rPr>
        <w:t>5</w:t>
      </w:r>
      <w:r>
        <w:rPr>
          <w:rFonts w:eastAsia="方正仿宋_GBK"/>
          <w:szCs w:val="32"/>
        </w:rPr>
        <w:t>年及以上。研究机构人员除满足任教经历外，还须从</w:t>
      </w:r>
      <w:r>
        <w:rPr>
          <w:rFonts w:eastAsia="方正仿宋_GBK"/>
          <w:szCs w:val="32"/>
        </w:rPr>
        <w:lastRenderedPageBreak/>
        <w:t>事相关研究工作满</w:t>
      </w:r>
      <w:r>
        <w:rPr>
          <w:rFonts w:eastAsia="方正仿宋_GBK"/>
          <w:szCs w:val="32"/>
        </w:rPr>
        <w:t>2</w:t>
      </w:r>
      <w:r>
        <w:rPr>
          <w:rFonts w:eastAsia="方正仿宋_GBK"/>
          <w:szCs w:val="32"/>
        </w:rPr>
        <w:t>年及以上上。</w:t>
      </w:r>
    </w:p>
    <w:p w:rsidR="00616DE7" w:rsidRDefault="00616DE7" w:rsidP="00616DE7">
      <w:pPr>
        <w:spacing w:line="600" w:lineRule="exact"/>
        <w:ind w:firstLineChars="200" w:firstLine="640"/>
        <w:rPr>
          <w:rFonts w:eastAsia="方正仿宋_GBK"/>
          <w:szCs w:val="32"/>
        </w:rPr>
      </w:pPr>
      <w:r>
        <w:rPr>
          <w:rFonts w:eastAsia="方正仿宋_GBK"/>
          <w:b/>
          <w:szCs w:val="32"/>
        </w:rPr>
        <w:t>一级教师。</w:t>
      </w:r>
      <w:r>
        <w:rPr>
          <w:rFonts w:eastAsia="方正仿宋_GBK"/>
          <w:szCs w:val="32"/>
        </w:rPr>
        <w:t>具备博士学位；或者具备硕士学位，并在二级教师岗位任教</w:t>
      </w:r>
      <w:r>
        <w:rPr>
          <w:rFonts w:eastAsia="方正仿宋_GBK"/>
          <w:szCs w:val="32"/>
        </w:rPr>
        <w:t>2</w:t>
      </w:r>
      <w:r>
        <w:rPr>
          <w:rFonts w:eastAsia="方正仿宋_GBK"/>
          <w:szCs w:val="32"/>
        </w:rPr>
        <w:t>年及以上；或者具备学士学位或者大学本科、专科毕业学历，并在二级教师岗位任教</w:t>
      </w:r>
      <w:r>
        <w:rPr>
          <w:rFonts w:eastAsia="方正仿宋_GBK"/>
          <w:szCs w:val="32"/>
        </w:rPr>
        <w:t>4</w:t>
      </w:r>
      <w:r>
        <w:rPr>
          <w:rFonts w:eastAsia="方正仿宋_GBK"/>
          <w:szCs w:val="32"/>
        </w:rPr>
        <w:t>年以上；或者具备中等师范学校毕业学历，并在小学二级教师岗位任教</w:t>
      </w:r>
      <w:r>
        <w:rPr>
          <w:rFonts w:eastAsia="方正仿宋_GBK"/>
          <w:szCs w:val="32"/>
        </w:rPr>
        <w:t>5</w:t>
      </w:r>
      <w:r>
        <w:rPr>
          <w:rFonts w:eastAsia="方正仿宋_GBK"/>
          <w:szCs w:val="32"/>
        </w:rPr>
        <w:t>年及以上。研究机构人员除满足任教经历外，还须从事相关研究工作满</w:t>
      </w:r>
      <w:r>
        <w:rPr>
          <w:rFonts w:eastAsia="方正仿宋_GBK"/>
          <w:szCs w:val="32"/>
        </w:rPr>
        <w:t>1</w:t>
      </w:r>
      <w:r>
        <w:rPr>
          <w:rFonts w:eastAsia="方正仿宋_GBK"/>
          <w:szCs w:val="32"/>
        </w:rPr>
        <w:t>年及以上。</w:t>
      </w:r>
    </w:p>
    <w:p w:rsidR="00616DE7" w:rsidRDefault="00616DE7" w:rsidP="00616DE7">
      <w:pPr>
        <w:spacing w:line="600" w:lineRule="exact"/>
        <w:ind w:firstLineChars="200" w:firstLine="640"/>
        <w:rPr>
          <w:rFonts w:eastAsia="方正仿宋_GBK"/>
          <w:szCs w:val="32"/>
        </w:rPr>
      </w:pPr>
      <w:r>
        <w:rPr>
          <w:rFonts w:eastAsia="方正仿宋_GBK"/>
          <w:b/>
          <w:bCs/>
          <w:szCs w:val="32"/>
        </w:rPr>
        <w:t>二级教师。</w:t>
      </w:r>
      <w:r>
        <w:rPr>
          <w:rFonts w:eastAsia="方正仿宋_GBK"/>
          <w:szCs w:val="32"/>
        </w:rPr>
        <w:t>具备硕士学位；或者具备学士学位或者大学本科毕业学历，见习</w:t>
      </w:r>
      <w:r>
        <w:rPr>
          <w:rFonts w:eastAsia="方正仿宋_GBK"/>
          <w:szCs w:val="32"/>
        </w:rPr>
        <w:t>1</w:t>
      </w:r>
      <w:r>
        <w:rPr>
          <w:rFonts w:eastAsia="方正仿宋_GBK"/>
          <w:szCs w:val="32"/>
        </w:rPr>
        <w:t>年期满并考核合格；或者具备大学专科毕业学历，并在三级教师岗位任教</w:t>
      </w:r>
      <w:r>
        <w:rPr>
          <w:rFonts w:eastAsia="方正仿宋_GBK"/>
          <w:szCs w:val="32"/>
        </w:rPr>
        <w:t>2</w:t>
      </w:r>
      <w:r>
        <w:rPr>
          <w:rFonts w:eastAsia="方正仿宋_GBK"/>
          <w:szCs w:val="32"/>
        </w:rPr>
        <w:t>年及以上；或者具备中等师范学校毕业学历，并在小学三级教师岗位任教</w:t>
      </w:r>
      <w:r>
        <w:rPr>
          <w:rFonts w:eastAsia="方正仿宋_GBK"/>
          <w:szCs w:val="32"/>
        </w:rPr>
        <w:t>3</w:t>
      </w:r>
      <w:r>
        <w:rPr>
          <w:rFonts w:eastAsia="方正仿宋_GBK"/>
          <w:szCs w:val="32"/>
        </w:rPr>
        <w:t>年及以上。</w:t>
      </w:r>
    </w:p>
    <w:p w:rsidR="00616DE7" w:rsidRDefault="00616DE7" w:rsidP="00616DE7">
      <w:pPr>
        <w:spacing w:line="600" w:lineRule="exact"/>
        <w:ind w:firstLineChars="200" w:firstLine="640"/>
        <w:rPr>
          <w:rFonts w:eastAsia="方正仿宋_GBK"/>
          <w:szCs w:val="32"/>
        </w:rPr>
      </w:pPr>
      <w:r>
        <w:rPr>
          <w:rFonts w:eastAsia="方正仿宋_GBK"/>
          <w:b/>
          <w:szCs w:val="32"/>
        </w:rPr>
        <w:t>三级教师。</w:t>
      </w:r>
      <w:r>
        <w:rPr>
          <w:rFonts w:eastAsia="方正仿宋_GBK"/>
          <w:szCs w:val="32"/>
        </w:rPr>
        <w:t>具备大学专科毕业学历，并在小学、初中教育教学岗位见习</w:t>
      </w:r>
      <w:r>
        <w:rPr>
          <w:rFonts w:eastAsia="方正仿宋_GBK"/>
          <w:szCs w:val="32"/>
        </w:rPr>
        <w:t>1</w:t>
      </w:r>
      <w:r>
        <w:rPr>
          <w:rFonts w:eastAsia="方正仿宋_GBK"/>
          <w:szCs w:val="32"/>
        </w:rPr>
        <w:t>年期满并考核合格；或者具备中等师范学校毕业学历，并在小学教育教学岗位见习</w:t>
      </w:r>
      <w:r>
        <w:rPr>
          <w:rFonts w:eastAsia="方正仿宋_GBK"/>
          <w:szCs w:val="32"/>
        </w:rPr>
        <w:t>1</w:t>
      </w:r>
      <w:r>
        <w:rPr>
          <w:rFonts w:eastAsia="方正仿宋_GBK"/>
          <w:szCs w:val="32"/>
        </w:rPr>
        <w:t>年期满并考核合格。</w:t>
      </w:r>
    </w:p>
    <w:p w:rsidR="00616DE7" w:rsidRDefault="00616DE7" w:rsidP="00616DE7">
      <w:pPr>
        <w:spacing w:line="600" w:lineRule="exact"/>
        <w:ind w:firstLineChars="200" w:firstLine="640"/>
        <w:rPr>
          <w:rFonts w:eastAsia="方正仿宋_GBK"/>
          <w:b/>
          <w:szCs w:val="32"/>
        </w:rPr>
      </w:pPr>
      <w:r>
        <w:rPr>
          <w:rFonts w:eastAsia="方正仿宋_GBK"/>
          <w:b/>
          <w:szCs w:val="32"/>
        </w:rPr>
        <w:t>（</w:t>
      </w:r>
      <w:r>
        <w:rPr>
          <w:rFonts w:eastAsia="方正仿宋_GBK"/>
          <w:b/>
          <w:szCs w:val="32"/>
        </w:rPr>
        <w:t>3</w:t>
      </w:r>
      <w:r>
        <w:rPr>
          <w:rFonts w:eastAsia="方正仿宋_GBK"/>
          <w:b/>
          <w:szCs w:val="32"/>
        </w:rPr>
        <w:t>）经历。</w:t>
      </w:r>
      <w:r>
        <w:rPr>
          <w:rFonts w:eastAsia="方正仿宋_GBK"/>
          <w:szCs w:val="32"/>
        </w:rPr>
        <w:t>具备以下工作经历：</w:t>
      </w:r>
    </w:p>
    <w:p w:rsidR="00616DE7" w:rsidRDefault="00616DE7" w:rsidP="00616DE7">
      <w:pPr>
        <w:spacing w:line="600" w:lineRule="exact"/>
        <w:ind w:firstLineChars="200" w:firstLine="640"/>
        <w:rPr>
          <w:rFonts w:eastAsia="方正仿宋_GBK"/>
          <w:szCs w:val="32"/>
        </w:rPr>
      </w:pPr>
      <w:r>
        <w:rPr>
          <w:rFonts w:eastAsia="方正仿宋_GBK"/>
          <w:b/>
          <w:szCs w:val="32"/>
        </w:rPr>
        <w:t>学生教育管理工作经历。</w:t>
      </w:r>
      <w:r>
        <w:rPr>
          <w:rFonts w:eastAsia="方正仿宋_GBK"/>
          <w:szCs w:val="32"/>
        </w:rPr>
        <w:t>具有相应班主任工作、团队工作、或其他有关学生教育管理工作经历，正高级、高级教师满</w:t>
      </w:r>
      <w:r>
        <w:rPr>
          <w:rFonts w:eastAsia="方正仿宋_GBK"/>
          <w:szCs w:val="32"/>
        </w:rPr>
        <w:t>6</w:t>
      </w:r>
      <w:r>
        <w:rPr>
          <w:rFonts w:eastAsia="方正仿宋_GBK"/>
          <w:szCs w:val="32"/>
        </w:rPr>
        <w:t>年及以上，一级、二级教师满</w:t>
      </w:r>
      <w:r>
        <w:rPr>
          <w:rFonts w:eastAsia="方正仿宋_GBK"/>
          <w:szCs w:val="32"/>
        </w:rPr>
        <w:t>2</w:t>
      </w:r>
      <w:r>
        <w:rPr>
          <w:rFonts w:eastAsia="方正仿宋_GBK"/>
          <w:szCs w:val="32"/>
        </w:rPr>
        <w:t>年及以上。</w:t>
      </w:r>
    </w:p>
    <w:p w:rsidR="00616DE7" w:rsidRDefault="00616DE7" w:rsidP="00616DE7">
      <w:pPr>
        <w:spacing w:line="600" w:lineRule="exact"/>
        <w:ind w:firstLineChars="200" w:firstLine="640"/>
        <w:rPr>
          <w:rFonts w:eastAsia="方正仿宋_GBK"/>
          <w:b/>
          <w:bCs/>
          <w:szCs w:val="32"/>
        </w:rPr>
      </w:pPr>
      <w:r>
        <w:rPr>
          <w:rFonts w:eastAsia="方正仿宋_GBK"/>
          <w:b/>
          <w:szCs w:val="32"/>
        </w:rPr>
        <w:t>乡村学校任教经历</w:t>
      </w:r>
      <w:r>
        <w:rPr>
          <w:rFonts w:eastAsia="方正仿宋_GBK"/>
          <w:bCs/>
          <w:szCs w:val="32"/>
        </w:rPr>
        <w:t>。在乡村学校或薄弱学校任教满</w:t>
      </w:r>
      <w:r>
        <w:rPr>
          <w:rFonts w:eastAsia="方正仿宋_GBK"/>
          <w:bCs/>
          <w:szCs w:val="32"/>
        </w:rPr>
        <w:t>1</w:t>
      </w:r>
      <w:r>
        <w:rPr>
          <w:rFonts w:eastAsia="方正仿宋_GBK"/>
          <w:szCs w:val="32"/>
        </w:rPr>
        <w:t>年及以上。</w:t>
      </w:r>
    </w:p>
    <w:p w:rsidR="00616DE7" w:rsidRDefault="00616DE7" w:rsidP="00616DE7">
      <w:pPr>
        <w:spacing w:line="600" w:lineRule="exact"/>
        <w:ind w:firstLineChars="200" w:firstLine="640"/>
        <w:rPr>
          <w:rFonts w:eastAsia="方正仿宋_GBK"/>
          <w:b/>
          <w:szCs w:val="32"/>
        </w:rPr>
      </w:pPr>
      <w:r>
        <w:rPr>
          <w:rFonts w:eastAsia="方正仿宋_GBK"/>
          <w:b/>
          <w:szCs w:val="32"/>
        </w:rPr>
        <w:t>2</w:t>
      </w:r>
      <w:r>
        <w:rPr>
          <w:rFonts w:eastAsia="方正仿宋_GBK"/>
          <w:b/>
          <w:szCs w:val="32"/>
        </w:rPr>
        <w:t>．教师资格</w:t>
      </w:r>
    </w:p>
    <w:p w:rsidR="00616DE7" w:rsidRDefault="00616DE7" w:rsidP="00616DE7">
      <w:pPr>
        <w:spacing w:line="600" w:lineRule="exact"/>
        <w:ind w:firstLineChars="200" w:firstLine="640"/>
        <w:rPr>
          <w:rFonts w:eastAsia="方正仿宋_GBK"/>
          <w:bCs/>
          <w:szCs w:val="32"/>
        </w:rPr>
      </w:pPr>
      <w:r>
        <w:rPr>
          <w:rFonts w:eastAsia="方正仿宋_GBK"/>
          <w:bCs/>
          <w:szCs w:val="32"/>
        </w:rPr>
        <w:lastRenderedPageBreak/>
        <w:t>符合《中华人民共和国教师资格条例》相关规定，具备相应教师资格。</w:t>
      </w:r>
    </w:p>
    <w:p w:rsidR="00616DE7" w:rsidRDefault="00616DE7" w:rsidP="00616DE7">
      <w:pPr>
        <w:spacing w:line="600" w:lineRule="exact"/>
        <w:ind w:firstLineChars="200" w:firstLine="640"/>
        <w:rPr>
          <w:rFonts w:eastAsia="方正仿宋_GBK"/>
          <w:szCs w:val="32"/>
        </w:rPr>
      </w:pPr>
      <w:r>
        <w:rPr>
          <w:rFonts w:eastAsia="方正仿宋_GBK"/>
          <w:b/>
          <w:szCs w:val="32"/>
        </w:rPr>
        <w:t>3</w:t>
      </w:r>
      <w:r>
        <w:rPr>
          <w:rFonts w:eastAsia="方正仿宋_GBK"/>
          <w:b/>
          <w:szCs w:val="32"/>
        </w:rPr>
        <w:t>．工作量</w:t>
      </w:r>
    </w:p>
    <w:p w:rsidR="00616DE7" w:rsidRDefault="00616DE7" w:rsidP="00616DE7">
      <w:pPr>
        <w:spacing w:line="600" w:lineRule="exact"/>
        <w:ind w:firstLineChars="200" w:firstLine="640"/>
        <w:rPr>
          <w:rFonts w:eastAsia="方正仿宋_GBK"/>
          <w:szCs w:val="32"/>
        </w:rPr>
      </w:pPr>
      <w:r>
        <w:rPr>
          <w:rFonts w:eastAsia="方正仿宋_GBK"/>
          <w:b/>
          <w:szCs w:val="32"/>
        </w:rPr>
        <w:t>（</w:t>
      </w:r>
      <w:r>
        <w:rPr>
          <w:rFonts w:eastAsia="方正仿宋_GBK"/>
          <w:b/>
          <w:szCs w:val="32"/>
        </w:rPr>
        <w:t>1</w:t>
      </w:r>
      <w:r>
        <w:rPr>
          <w:rFonts w:eastAsia="方正仿宋_GBK"/>
          <w:b/>
          <w:szCs w:val="32"/>
        </w:rPr>
        <w:t>）上课。</w:t>
      </w:r>
      <w:r>
        <w:rPr>
          <w:rFonts w:eastAsia="方正仿宋_GBK"/>
          <w:szCs w:val="32"/>
        </w:rPr>
        <w:t>学校专任教师至少任教一门学科，且与申报学科一致或相近，并完成学校规定的教学工作量。学校正、副校级领导兼任一门学科，原则上任现职以来至少连续</w:t>
      </w:r>
      <w:r>
        <w:rPr>
          <w:rFonts w:eastAsia="方正仿宋_GBK"/>
          <w:szCs w:val="32"/>
        </w:rPr>
        <w:t>3</w:t>
      </w:r>
      <w:r>
        <w:rPr>
          <w:rFonts w:eastAsia="方正仿宋_GBK"/>
          <w:szCs w:val="32"/>
        </w:rPr>
        <w:t>年且申报时仍兼任该学科，其教学工作量分别不少于同学科教师教学工作量的四分之一、三分之一。教研机构人员担任一门学科教研工作或从事其他专项研究工作，并完成单位规定的工作量，其上课情况以曾经任教学科为准。</w:t>
      </w:r>
    </w:p>
    <w:p w:rsidR="00616DE7" w:rsidRDefault="00616DE7" w:rsidP="00616DE7">
      <w:pPr>
        <w:spacing w:line="600" w:lineRule="exact"/>
        <w:ind w:firstLineChars="200" w:firstLine="640"/>
        <w:rPr>
          <w:rFonts w:eastAsia="方正仿宋_GBK"/>
          <w:szCs w:val="32"/>
        </w:rPr>
      </w:pPr>
      <w:r>
        <w:rPr>
          <w:rFonts w:eastAsia="方正仿宋_GBK"/>
          <w:b/>
          <w:szCs w:val="32"/>
        </w:rPr>
        <w:t>（</w:t>
      </w:r>
      <w:r>
        <w:rPr>
          <w:rFonts w:eastAsia="方正仿宋_GBK"/>
          <w:b/>
          <w:szCs w:val="32"/>
        </w:rPr>
        <w:t>2</w:t>
      </w:r>
      <w:r>
        <w:rPr>
          <w:rFonts w:eastAsia="方正仿宋_GBK"/>
          <w:b/>
          <w:szCs w:val="32"/>
        </w:rPr>
        <w:t>）听课。</w:t>
      </w:r>
      <w:r>
        <w:rPr>
          <w:rFonts w:eastAsia="方正仿宋_GBK"/>
          <w:szCs w:val="32"/>
        </w:rPr>
        <w:t>近</w:t>
      </w:r>
      <w:r>
        <w:rPr>
          <w:rFonts w:eastAsia="方正仿宋_GBK"/>
          <w:szCs w:val="32"/>
        </w:rPr>
        <w:t>5</w:t>
      </w:r>
      <w:r>
        <w:rPr>
          <w:rFonts w:eastAsia="方正仿宋_GBK"/>
          <w:szCs w:val="32"/>
        </w:rPr>
        <w:t>年，学校教师平均每年听课</w:t>
      </w:r>
      <w:r>
        <w:rPr>
          <w:rFonts w:eastAsia="方正仿宋_GBK"/>
          <w:szCs w:val="32"/>
        </w:rPr>
        <w:t>40</w:t>
      </w:r>
      <w:r>
        <w:rPr>
          <w:rFonts w:eastAsia="方正仿宋_GBK"/>
          <w:szCs w:val="32"/>
        </w:rPr>
        <w:t>节以上，学校正、副校级领导平均每年听课</w:t>
      </w:r>
      <w:r>
        <w:rPr>
          <w:rFonts w:eastAsia="方正仿宋_GBK"/>
          <w:szCs w:val="32"/>
        </w:rPr>
        <w:t>60</w:t>
      </w:r>
      <w:r>
        <w:rPr>
          <w:rFonts w:eastAsia="方正仿宋_GBK"/>
          <w:szCs w:val="32"/>
        </w:rPr>
        <w:t>节以上，教研机构教研员平均每年听课</w:t>
      </w:r>
      <w:r>
        <w:rPr>
          <w:rFonts w:eastAsia="方正仿宋_GBK"/>
          <w:szCs w:val="32"/>
        </w:rPr>
        <w:t>70</w:t>
      </w:r>
      <w:r>
        <w:rPr>
          <w:rFonts w:eastAsia="方正仿宋_GBK"/>
          <w:szCs w:val="32"/>
        </w:rPr>
        <w:t>节以上，其他研究人员完成单位规定的深入基层调研任务。</w:t>
      </w:r>
    </w:p>
    <w:p w:rsidR="00616DE7" w:rsidRDefault="00616DE7" w:rsidP="00616DE7">
      <w:pPr>
        <w:spacing w:line="600" w:lineRule="exact"/>
        <w:ind w:firstLineChars="200" w:firstLine="640"/>
        <w:rPr>
          <w:rFonts w:eastAsia="方正仿宋_GBK"/>
          <w:b/>
          <w:szCs w:val="32"/>
        </w:rPr>
      </w:pPr>
      <w:r>
        <w:rPr>
          <w:rFonts w:eastAsia="方正仿宋_GBK"/>
          <w:b/>
          <w:szCs w:val="32"/>
        </w:rPr>
        <w:t>4</w:t>
      </w:r>
      <w:r>
        <w:rPr>
          <w:rFonts w:eastAsia="方正仿宋_GBK"/>
          <w:b/>
          <w:szCs w:val="32"/>
        </w:rPr>
        <w:t>．教学水平</w:t>
      </w:r>
    </w:p>
    <w:p w:rsidR="00616DE7" w:rsidRDefault="00616DE7" w:rsidP="00616DE7">
      <w:pPr>
        <w:spacing w:line="600" w:lineRule="exact"/>
        <w:ind w:firstLineChars="200" w:firstLine="640"/>
        <w:rPr>
          <w:rFonts w:ascii="方正仿宋_GBK" w:eastAsia="方正仿宋_GBK" w:hint="eastAsia"/>
          <w:szCs w:val="32"/>
        </w:rPr>
      </w:pPr>
      <w:r>
        <w:rPr>
          <w:rFonts w:ascii="方正仿宋_GBK" w:eastAsia="方正仿宋_GBK" w:hint="eastAsia"/>
          <w:szCs w:val="32"/>
        </w:rPr>
        <w:t>教学水平考评为“合格”及以上。</w:t>
      </w:r>
    </w:p>
    <w:p w:rsidR="00616DE7" w:rsidRDefault="00616DE7" w:rsidP="00616DE7">
      <w:pPr>
        <w:spacing w:line="600" w:lineRule="exact"/>
        <w:ind w:left="643"/>
        <w:rPr>
          <w:rFonts w:eastAsia="方正仿宋_GBK"/>
          <w:szCs w:val="32"/>
        </w:rPr>
      </w:pPr>
      <w:r>
        <w:rPr>
          <w:rFonts w:eastAsia="方正仿宋_GBK"/>
          <w:b/>
          <w:szCs w:val="32"/>
        </w:rPr>
        <w:t xml:space="preserve">5. </w:t>
      </w:r>
      <w:r>
        <w:rPr>
          <w:rFonts w:eastAsia="方正仿宋_GBK"/>
          <w:b/>
          <w:szCs w:val="32"/>
        </w:rPr>
        <w:t>职称外语、计算机</w:t>
      </w:r>
    </w:p>
    <w:p w:rsidR="00616DE7" w:rsidRDefault="00616DE7" w:rsidP="00616DE7">
      <w:pPr>
        <w:spacing w:line="600" w:lineRule="exact"/>
        <w:ind w:left="640"/>
        <w:rPr>
          <w:rFonts w:eastAsia="方正仿宋_GBK"/>
          <w:szCs w:val="32"/>
        </w:rPr>
      </w:pPr>
      <w:r>
        <w:rPr>
          <w:rFonts w:eastAsia="方正仿宋_GBK"/>
          <w:szCs w:val="32"/>
        </w:rPr>
        <w:t>符合本市规定的相应条件。</w:t>
      </w:r>
    </w:p>
    <w:p w:rsidR="00616DE7" w:rsidRDefault="00616DE7" w:rsidP="00616DE7">
      <w:pPr>
        <w:spacing w:line="600" w:lineRule="exact"/>
        <w:ind w:left="643"/>
        <w:rPr>
          <w:rFonts w:eastAsia="方正仿宋_GBK"/>
          <w:szCs w:val="32"/>
        </w:rPr>
      </w:pPr>
      <w:r>
        <w:rPr>
          <w:rFonts w:eastAsia="方正仿宋_GBK"/>
          <w:b/>
          <w:szCs w:val="32"/>
        </w:rPr>
        <w:t xml:space="preserve">6. </w:t>
      </w:r>
      <w:r>
        <w:rPr>
          <w:rFonts w:eastAsia="方正仿宋_GBK"/>
          <w:b/>
          <w:szCs w:val="32"/>
        </w:rPr>
        <w:t>继续教育</w:t>
      </w:r>
    </w:p>
    <w:p w:rsidR="00616DE7" w:rsidRDefault="00616DE7" w:rsidP="00616DE7">
      <w:pPr>
        <w:spacing w:line="600" w:lineRule="exact"/>
        <w:ind w:firstLineChars="200" w:firstLine="640"/>
        <w:jc w:val="left"/>
        <w:rPr>
          <w:rFonts w:eastAsia="方正仿宋_GBK"/>
          <w:szCs w:val="32"/>
        </w:rPr>
      </w:pPr>
      <w:r>
        <w:rPr>
          <w:rFonts w:eastAsia="方正仿宋_GBK"/>
          <w:szCs w:val="32"/>
        </w:rPr>
        <w:t>符合专业技术人员继续教育相关规定，任现职期间每年参加继续教育应不少于规定的学时，其中，申报正高级教师不少于</w:t>
      </w:r>
      <w:r>
        <w:rPr>
          <w:rFonts w:eastAsia="方正仿宋_GBK"/>
          <w:szCs w:val="32"/>
        </w:rPr>
        <w:t>100</w:t>
      </w:r>
      <w:r>
        <w:rPr>
          <w:rFonts w:eastAsia="方正仿宋_GBK"/>
          <w:szCs w:val="32"/>
        </w:rPr>
        <w:t>学时、高级教师不少于</w:t>
      </w:r>
      <w:r>
        <w:rPr>
          <w:rFonts w:eastAsia="方正仿宋_GBK"/>
          <w:szCs w:val="32"/>
        </w:rPr>
        <w:t>90</w:t>
      </w:r>
      <w:r>
        <w:rPr>
          <w:rFonts w:eastAsia="方正仿宋_GBK"/>
          <w:szCs w:val="32"/>
        </w:rPr>
        <w:t>学时、中初级教师不少于</w:t>
      </w:r>
      <w:r>
        <w:rPr>
          <w:rFonts w:eastAsia="方正仿宋_GBK"/>
          <w:szCs w:val="32"/>
        </w:rPr>
        <w:t>80</w:t>
      </w:r>
      <w:r>
        <w:rPr>
          <w:rFonts w:eastAsia="方正仿宋_GBK"/>
          <w:szCs w:val="32"/>
        </w:rPr>
        <w:t>学时。</w:t>
      </w:r>
    </w:p>
    <w:p w:rsidR="00616DE7" w:rsidRDefault="00616DE7" w:rsidP="00616DE7">
      <w:pPr>
        <w:spacing w:line="600" w:lineRule="exact"/>
        <w:ind w:firstLineChars="200" w:firstLine="640"/>
        <w:rPr>
          <w:rFonts w:eastAsia="方正仿宋_GBK"/>
          <w:b/>
          <w:szCs w:val="32"/>
        </w:rPr>
      </w:pPr>
      <w:r>
        <w:rPr>
          <w:rFonts w:eastAsia="方正仿宋_GBK"/>
          <w:b/>
          <w:szCs w:val="32"/>
        </w:rPr>
        <w:lastRenderedPageBreak/>
        <w:t xml:space="preserve">7. </w:t>
      </w:r>
      <w:r>
        <w:rPr>
          <w:rFonts w:eastAsia="方正仿宋_GBK"/>
          <w:b/>
          <w:szCs w:val="32"/>
        </w:rPr>
        <w:t>身心健康。</w:t>
      </w:r>
    </w:p>
    <w:p w:rsidR="00616DE7" w:rsidRDefault="00616DE7" w:rsidP="00616DE7">
      <w:pPr>
        <w:spacing w:line="600" w:lineRule="exact"/>
        <w:ind w:firstLineChars="200" w:firstLine="640"/>
        <w:rPr>
          <w:rFonts w:eastAsia="方正仿宋_GBK"/>
          <w:b/>
          <w:szCs w:val="32"/>
        </w:rPr>
      </w:pPr>
      <w:r>
        <w:rPr>
          <w:rFonts w:eastAsia="方正仿宋_GBK"/>
          <w:b/>
          <w:szCs w:val="32"/>
        </w:rPr>
        <w:t>（三）教育业绩</w:t>
      </w:r>
    </w:p>
    <w:p w:rsidR="00616DE7" w:rsidRDefault="00616DE7" w:rsidP="00616DE7">
      <w:pPr>
        <w:spacing w:line="600" w:lineRule="exact"/>
        <w:ind w:firstLineChars="200" w:firstLine="640"/>
        <w:rPr>
          <w:rFonts w:eastAsia="方正仿宋_GBK"/>
          <w:b/>
          <w:szCs w:val="32"/>
        </w:rPr>
      </w:pPr>
      <w:r>
        <w:rPr>
          <w:rFonts w:eastAsia="方正仿宋_GBK"/>
          <w:b/>
          <w:szCs w:val="32"/>
        </w:rPr>
        <w:t>1</w:t>
      </w:r>
      <w:r>
        <w:rPr>
          <w:rFonts w:eastAsia="方正仿宋_GBK"/>
          <w:b/>
          <w:szCs w:val="32"/>
        </w:rPr>
        <w:t>．正高级教师</w:t>
      </w:r>
    </w:p>
    <w:p w:rsidR="00616DE7" w:rsidRDefault="00616DE7" w:rsidP="00616DE7">
      <w:pPr>
        <w:spacing w:line="600" w:lineRule="exact"/>
        <w:ind w:firstLineChars="200" w:firstLine="640"/>
        <w:rPr>
          <w:rFonts w:eastAsia="方正仿宋_GBK"/>
          <w:szCs w:val="32"/>
        </w:rPr>
      </w:pPr>
      <w:r>
        <w:rPr>
          <w:rFonts w:eastAsia="方正仿宋_GBK"/>
          <w:szCs w:val="32"/>
        </w:rPr>
        <w:t>（</w:t>
      </w:r>
      <w:r>
        <w:rPr>
          <w:rFonts w:eastAsia="方正仿宋_GBK"/>
          <w:szCs w:val="32"/>
        </w:rPr>
        <w:t>1</w:t>
      </w:r>
      <w:r>
        <w:rPr>
          <w:rFonts w:eastAsia="方正仿宋_GBK"/>
          <w:szCs w:val="32"/>
        </w:rPr>
        <w:t>）具有崇高的职业理想和坚定的职业信念。</w:t>
      </w:r>
    </w:p>
    <w:p w:rsidR="00616DE7" w:rsidRDefault="00616DE7" w:rsidP="00616DE7">
      <w:pPr>
        <w:spacing w:line="600" w:lineRule="exact"/>
        <w:ind w:firstLineChars="200" w:firstLine="640"/>
        <w:rPr>
          <w:rFonts w:eastAsia="方正仿宋_GBK"/>
          <w:szCs w:val="32"/>
        </w:rPr>
      </w:pPr>
      <w:r>
        <w:rPr>
          <w:rFonts w:eastAsia="方正仿宋_GBK"/>
          <w:szCs w:val="32"/>
        </w:rPr>
        <w:t>（</w:t>
      </w:r>
      <w:r>
        <w:rPr>
          <w:rFonts w:eastAsia="方正仿宋_GBK"/>
          <w:szCs w:val="32"/>
        </w:rPr>
        <w:t>2</w:t>
      </w:r>
      <w:r>
        <w:rPr>
          <w:rFonts w:eastAsia="方正仿宋_GBK"/>
          <w:szCs w:val="32"/>
        </w:rPr>
        <w:t>）为促进青少年学生健康成长发挥指导者和引路人作用。从事学生教育管理工作的经验在市内外交流，本人或所带班队或所带班队的学生获得区县级及以上表彰。</w:t>
      </w:r>
    </w:p>
    <w:p w:rsidR="00616DE7" w:rsidRDefault="00616DE7" w:rsidP="00616DE7">
      <w:pPr>
        <w:spacing w:line="600" w:lineRule="exact"/>
        <w:ind w:firstLineChars="200" w:firstLine="640"/>
        <w:rPr>
          <w:rFonts w:eastAsia="方正仿宋_GBK"/>
          <w:szCs w:val="32"/>
        </w:rPr>
      </w:pPr>
      <w:r>
        <w:rPr>
          <w:rFonts w:eastAsia="方正仿宋_GBK"/>
          <w:szCs w:val="32"/>
        </w:rPr>
        <w:t>（</w:t>
      </w:r>
      <w:r>
        <w:rPr>
          <w:rFonts w:eastAsia="方正仿宋_GBK"/>
          <w:szCs w:val="32"/>
        </w:rPr>
        <w:t>3</w:t>
      </w:r>
      <w:r>
        <w:rPr>
          <w:rFonts w:eastAsia="方正仿宋_GBK"/>
          <w:szCs w:val="32"/>
        </w:rPr>
        <w:t>）指导培养教师做出突出贡献。指导培养</w:t>
      </w:r>
      <w:r>
        <w:rPr>
          <w:rFonts w:eastAsia="方正仿宋_GBK"/>
          <w:szCs w:val="32"/>
        </w:rPr>
        <w:t>3</w:t>
      </w:r>
      <w:r>
        <w:rPr>
          <w:rFonts w:eastAsia="方正仿宋_GBK"/>
          <w:szCs w:val="32"/>
        </w:rPr>
        <w:t>名及以上年轻教师开展班主任工作或学生思想政治工作且效果显著。在本教学领域享有较高的知名度，是同行公认的教育教学专家。</w:t>
      </w:r>
    </w:p>
    <w:p w:rsidR="00616DE7" w:rsidRDefault="00616DE7" w:rsidP="00616DE7">
      <w:pPr>
        <w:spacing w:line="600" w:lineRule="exact"/>
        <w:ind w:firstLineChars="200" w:firstLine="640"/>
        <w:rPr>
          <w:rFonts w:eastAsia="方正仿宋_GBK"/>
          <w:b/>
          <w:szCs w:val="32"/>
        </w:rPr>
      </w:pPr>
      <w:r>
        <w:rPr>
          <w:rFonts w:eastAsia="方正仿宋_GBK"/>
          <w:b/>
          <w:szCs w:val="32"/>
        </w:rPr>
        <w:t>2</w:t>
      </w:r>
      <w:r>
        <w:rPr>
          <w:rFonts w:eastAsia="方正仿宋_GBK"/>
          <w:b/>
          <w:szCs w:val="32"/>
        </w:rPr>
        <w:t>．高级教师</w:t>
      </w:r>
    </w:p>
    <w:p w:rsidR="00616DE7" w:rsidRDefault="00616DE7" w:rsidP="00616DE7">
      <w:pPr>
        <w:spacing w:line="600" w:lineRule="exact"/>
        <w:ind w:firstLineChars="200" w:firstLine="640"/>
        <w:rPr>
          <w:rFonts w:eastAsia="方正仿宋_GBK"/>
          <w:szCs w:val="32"/>
        </w:rPr>
      </w:pPr>
      <w:r>
        <w:rPr>
          <w:rFonts w:eastAsia="方正仿宋_GBK"/>
          <w:szCs w:val="32"/>
        </w:rPr>
        <w:t>（</w:t>
      </w:r>
      <w:r>
        <w:rPr>
          <w:rFonts w:eastAsia="方正仿宋_GBK"/>
          <w:szCs w:val="32"/>
        </w:rPr>
        <w:t>1</w:t>
      </w:r>
      <w:r>
        <w:rPr>
          <w:rFonts w:eastAsia="方正仿宋_GBK"/>
          <w:szCs w:val="32"/>
        </w:rPr>
        <w:t>）从事学生教育管理工作的经验在区县内外交流，本人或所带班队或所带班队的学生获得校级及以上表彰。</w:t>
      </w:r>
    </w:p>
    <w:p w:rsidR="00616DE7" w:rsidRDefault="00616DE7" w:rsidP="00616DE7">
      <w:pPr>
        <w:spacing w:line="600" w:lineRule="exact"/>
        <w:ind w:firstLineChars="200" w:firstLine="640"/>
        <w:rPr>
          <w:rFonts w:eastAsia="方正仿宋_GBK"/>
          <w:szCs w:val="32"/>
        </w:rPr>
      </w:pPr>
      <w:r>
        <w:rPr>
          <w:rFonts w:eastAsia="方正仿宋_GBK"/>
          <w:szCs w:val="32"/>
        </w:rPr>
        <w:t>（</w:t>
      </w:r>
      <w:r>
        <w:rPr>
          <w:rFonts w:eastAsia="方正仿宋_GBK"/>
          <w:szCs w:val="32"/>
        </w:rPr>
        <w:t>2</w:t>
      </w:r>
      <w:r>
        <w:rPr>
          <w:rFonts w:eastAsia="方正仿宋_GBK"/>
          <w:szCs w:val="32"/>
        </w:rPr>
        <w:t>）指导</w:t>
      </w:r>
      <w:r>
        <w:rPr>
          <w:rFonts w:eastAsia="方正仿宋_GBK"/>
          <w:szCs w:val="32"/>
        </w:rPr>
        <w:t>1</w:t>
      </w:r>
      <w:r>
        <w:rPr>
          <w:rFonts w:eastAsia="方正仿宋_GBK"/>
          <w:szCs w:val="32"/>
        </w:rPr>
        <w:t>名及以上青年教师开展班主任工作或学生思想政治工作且效果好。</w:t>
      </w:r>
    </w:p>
    <w:p w:rsidR="00616DE7" w:rsidRDefault="00616DE7" w:rsidP="00616DE7">
      <w:pPr>
        <w:numPr>
          <w:ilvl w:val="0"/>
          <w:numId w:val="2"/>
        </w:numPr>
        <w:spacing w:line="600" w:lineRule="exact"/>
        <w:ind w:firstLineChars="200" w:firstLine="640"/>
        <w:rPr>
          <w:rFonts w:eastAsia="方正仿宋_GBK"/>
          <w:b/>
          <w:szCs w:val="32"/>
        </w:rPr>
      </w:pPr>
      <w:r>
        <w:rPr>
          <w:rFonts w:eastAsia="方正仿宋_GBK"/>
          <w:b/>
          <w:szCs w:val="32"/>
        </w:rPr>
        <w:t>一级教师</w:t>
      </w:r>
    </w:p>
    <w:p w:rsidR="00616DE7" w:rsidRDefault="00616DE7" w:rsidP="00616DE7">
      <w:pPr>
        <w:spacing w:line="600" w:lineRule="exact"/>
        <w:ind w:firstLineChars="200" w:firstLine="640"/>
        <w:rPr>
          <w:rFonts w:eastAsia="方正仿宋_GBK"/>
          <w:szCs w:val="32"/>
        </w:rPr>
      </w:pPr>
      <w:r>
        <w:rPr>
          <w:rFonts w:eastAsia="方正仿宋_GBK"/>
          <w:szCs w:val="32"/>
        </w:rPr>
        <w:t>所带班队形成良好风气，本人或所带班队或所带班队的学生获得校级及以上表彰。</w:t>
      </w:r>
    </w:p>
    <w:p w:rsidR="00616DE7" w:rsidRDefault="00616DE7" w:rsidP="00616DE7">
      <w:pPr>
        <w:spacing w:line="600" w:lineRule="exact"/>
        <w:ind w:firstLineChars="200" w:firstLine="640"/>
        <w:rPr>
          <w:rFonts w:eastAsia="方正仿宋_GBK"/>
          <w:b/>
          <w:szCs w:val="32"/>
        </w:rPr>
      </w:pPr>
      <w:r>
        <w:rPr>
          <w:rFonts w:eastAsia="方正仿宋_GBK"/>
          <w:b/>
          <w:szCs w:val="32"/>
        </w:rPr>
        <w:t>4</w:t>
      </w:r>
      <w:r>
        <w:rPr>
          <w:rFonts w:eastAsia="方正仿宋_GBK"/>
          <w:b/>
          <w:szCs w:val="32"/>
        </w:rPr>
        <w:t>．二级教师</w:t>
      </w:r>
    </w:p>
    <w:p w:rsidR="00616DE7" w:rsidRDefault="00616DE7" w:rsidP="00616DE7">
      <w:pPr>
        <w:spacing w:line="600" w:lineRule="exact"/>
        <w:ind w:firstLineChars="200" w:firstLine="640"/>
        <w:rPr>
          <w:rFonts w:eastAsia="方正仿宋_GBK"/>
          <w:szCs w:val="32"/>
        </w:rPr>
      </w:pPr>
      <w:r>
        <w:rPr>
          <w:rFonts w:eastAsia="方正仿宋_GBK"/>
          <w:szCs w:val="32"/>
        </w:rPr>
        <w:t>能胜任班主任工作、辅导员工作，教育效果好。</w:t>
      </w:r>
    </w:p>
    <w:p w:rsidR="00616DE7" w:rsidRDefault="00616DE7" w:rsidP="00616DE7">
      <w:pPr>
        <w:spacing w:line="600" w:lineRule="exact"/>
        <w:ind w:firstLineChars="200" w:firstLine="640"/>
        <w:rPr>
          <w:rFonts w:eastAsia="方正仿宋_GBK"/>
          <w:b/>
          <w:szCs w:val="32"/>
        </w:rPr>
      </w:pPr>
      <w:r>
        <w:rPr>
          <w:rFonts w:eastAsia="方正仿宋_GBK"/>
          <w:b/>
          <w:szCs w:val="32"/>
        </w:rPr>
        <w:t>5</w:t>
      </w:r>
      <w:r>
        <w:rPr>
          <w:rFonts w:eastAsia="方正仿宋_GBK"/>
          <w:b/>
          <w:szCs w:val="32"/>
        </w:rPr>
        <w:t>．三级教师</w:t>
      </w:r>
    </w:p>
    <w:p w:rsidR="00616DE7" w:rsidRDefault="00616DE7" w:rsidP="00616DE7">
      <w:pPr>
        <w:spacing w:line="600" w:lineRule="exact"/>
        <w:ind w:firstLineChars="200" w:firstLine="640"/>
        <w:rPr>
          <w:rFonts w:eastAsia="方正仿宋_GBK"/>
          <w:szCs w:val="32"/>
        </w:rPr>
      </w:pPr>
      <w:r>
        <w:rPr>
          <w:rFonts w:eastAsia="方正仿宋_GBK"/>
          <w:szCs w:val="32"/>
        </w:rPr>
        <w:t>能胜任班主任工作、辅导员工作。</w:t>
      </w:r>
    </w:p>
    <w:p w:rsidR="00616DE7" w:rsidRDefault="00616DE7" w:rsidP="00616DE7">
      <w:pPr>
        <w:spacing w:line="600" w:lineRule="exact"/>
        <w:ind w:firstLineChars="200" w:firstLine="640"/>
        <w:rPr>
          <w:rFonts w:eastAsia="方正仿宋_GBK"/>
          <w:b/>
          <w:szCs w:val="32"/>
        </w:rPr>
      </w:pPr>
      <w:r>
        <w:rPr>
          <w:rFonts w:eastAsia="方正仿宋_GBK"/>
          <w:b/>
          <w:szCs w:val="32"/>
        </w:rPr>
        <w:lastRenderedPageBreak/>
        <w:t>（四）教学业绩</w:t>
      </w:r>
    </w:p>
    <w:p w:rsidR="00616DE7" w:rsidRDefault="00616DE7" w:rsidP="00616DE7">
      <w:pPr>
        <w:spacing w:line="600" w:lineRule="exact"/>
        <w:ind w:firstLineChars="200" w:firstLine="640"/>
        <w:rPr>
          <w:rFonts w:eastAsia="方正仿宋_GBK"/>
          <w:b/>
          <w:szCs w:val="32"/>
        </w:rPr>
      </w:pPr>
      <w:r>
        <w:rPr>
          <w:rFonts w:eastAsia="方正仿宋_GBK"/>
          <w:b/>
          <w:szCs w:val="32"/>
        </w:rPr>
        <w:t>1</w:t>
      </w:r>
      <w:r>
        <w:rPr>
          <w:rFonts w:eastAsia="方正仿宋_GBK"/>
          <w:b/>
          <w:szCs w:val="32"/>
        </w:rPr>
        <w:t>．正高级教师</w:t>
      </w:r>
    </w:p>
    <w:p w:rsidR="00616DE7" w:rsidRDefault="00616DE7" w:rsidP="00616DE7">
      <w:pPr>
        <w:spacing w:line="600" w:lineRule="exact"/>
        <w:ind w:firstLineChars="200" w:firstLine="640"/>
        <w:rPr>
          <w:rFonts w:eastAsia="方正仿宋_GBK"/>
          <w:szCs w:val="32"/>
        </w:rPr>
      </w:pPr>
      <w:r>
        <w:rPr>
          <w:rFonts w:eastAsia="方正仿宋_GBK"/>
          <w:szCs w:val="32"/>
        </w:rPr>
        <w:t>深入系统地掌握所教学科课程体系和专业知识，教育教学业绩卓著，教学艺术精湛，形成独到的教学风格，且具备下列条件任意四条（六选四）：</w:t>
      </w:r>
    </w:p>
    <w:p w:rsidR="00616DE7" w:rsidRDefault="00616DE7" w:rsidP="00616DE7">
      <w:pPr>
        <w:spacing w:line="600" w:lineRule="exact"/>
        <w:ind w:firstLineChars="200" w:firstLine="640"/>
        <w:rPr>
          <w:rFonts w:eastAsia="方正仿宋_GBK"/>
          <w:szCs w:val="32"/>
        </w:rPr>
      </w:pPr>
      <w:r>
        <w:rPr>
          <w:rFonts w:eastAsia="方正仿宋_GBK"/>
          <w:szCs w:val="32"/>
        </w:rPr>
        <w:t>（</w:t>
      </w:r>
      <w:r>
        <w:rPr>
          <w:rFonts w:eastAsia="方正仿宋_GBK"/>
          <w:szCs w:val="32"/>
        </w:rPr>
        <w:t>1</w:t>
      </w:r>
      <w:r>
        <w:rPr>
          <w:rFonts w:eastAsia="方正仿宋_GBK"/>
          <w:szCs w:val="32"/>
        </w:rPr>
        <w:t>）所教班级学风好，学习兴趣浓，学习能力强，学业成绩合格率、优秀率居区县同类学校前茅。</w:t>
      </w:r>
    </w:p>
    <w:p w:rsidR="00616DE7" w:rsidRDefault="00616DE7" w:rsidP="00616DE7">
      <w:pPr>
        <w:spacing w:line="600" w:lineRule="exact"/>
        <w:ind w:firstLineChars="200" w:firstLine="640"/>
        <w:rPr>
          <w:rFonts w:eastAsia="方正仿宋_GBK"/>
          <w:szCs w:val="32"/>
        </w:rPr>
      </w:pPr>
      <w:r>
        <w:rPr>
          <w:rFonts w:eastAsia="方正仿宋_GBK"/>
          <w:szCs w:val="32"/>
        </w:rPr>
        <w:t>（</w:t>
      </w:r>
      <w:r>
        <w:rPr>
          <w:rFonts w:eastAsia="方正仿宋_GBK"/>
          <w:szCs w:val="32"/>
        </w:rPr>
        <w:t>2</w:t>
      </w:r>
      <w:r>
        <w:rPr>
          <w:rFonts w:eastAsia="方正仿宋_GBK"/>
          <w:szCs w:val="32"/>
        </w:rPr>
        <w:t>）优质课（公开课、观摩课、保教活动、技能竞赛等）现场竞赛，获得区县级一等奖或市级二等奖及以上。</w:t>
      </w:r>
    </w:p>
    <w:p w:rsidR="00616DE7" w:rsidRDefault="00616DE7" w:rsidP="00616DE7">
      <w:pPr>
        <w:spacing w:line="600" w:lineRule="exact"/>
        <w:ind w:firstLineChars="200" w:firstLine="640"/>
        <w:rPr>
          <w:rFonts w:eastAsia="方正仿宋_GBK"/>
          <w:szCs w:val="32"/>
        </w:rPr>
      </w:pPr>
      <w:r>
        <w:rPr>
          <w:rFonts w:eastAsia="方正仿宋_GBK"/>
          <w:szCs w:val="32"/>
        </w:rPr>
        <w:t>（</w:t>
      </w:r>
      <w:r>
        <w:rPr>
          <w:rFonts w:eastAsia="方正仿宋_GBK"/>
          <w:szCs w:val="32"/>
        </w:rPr>
        <w:t>3</w:t>
      </w:r>
      <w:r>
        <w:rPr>
          <w:rFonts w:eastAsia="方正仿宋_GBK"/>
          <w:szCs w:val="32"/>
        </w:rPr>
        <w:t>）对本学科各种层次的测试题目的命制、评价和分析的能力强，能独立承担区县级或市级试题命制任务，能较好地完成各级学业（或技能）成绩检测的监测评价工作。</w:t>
      </w:r>
    </w:p>
    <w:p w:rsidR="00616DE7" w:rsidRDefault="00616DE7" w:rsidP="00616DE7">
      <w:pPr>
        <w:spacing w:line="600" w:lineRule="exact"/>
        <w:ind w:firstLineChars="200" w:firstLine="640"/>
        <w:rPr>
          <w:rFonts w:eastAsia="方正仿宋_GBK"/>
          <w:szCs w:val="32"/>
        </w:rPr>
      </w:pPr>
      <w:r>
        <w:rPr>
          <w:rFonts w:eastAsia="方正仿宋_GBK"/>
          <w:szCs w:val="32"/>
        </w:rPr>
        <w:t>（</w:t>
      </w:r>
      <w:r>
        <w:rPr>
          <w:rFonts w:eastAsia="方正仿宋_GBK"/>
          <w:szCs w:val="32"/>
        </w:rPr>
        <w:t>4</w:t>
      </w:r>
      <w:r>
        <w:rPr>
          <w:rFonts w:eastAsia="方正仿宋_GBK"/>
          <w:szCs w:val="32"/>
        </w:rPr>
        <w:t>）组织开展区县级及以上教研、交流活动，并取得突出成效。</w:t>
      </w:r>
    </w:p>
    <w:p w:rsidR="00616DE7" w:rsidRDefault="00616DE7" w:rsidP="00616DE7">
      <w:pPr>
        <w:spacing w:line="600" w:lineRule="exact"/>
        <w:ind w:firstLineChars="200" w:firstLine="640"/>
        <w:rPr>
          <w:rFonts w:eastAsia="方正仿宋_GBK"/>
          <w:szCs w:val="32"/>
        </w:rPr>
      </w:pPr>
      <w:r>
        <w:rPr>
          <w:rFonts w:eastAsia="方正仿宋_GBK"/>
          <w:szCs w:val="32"/>
        </w:rPr>
        <w:t>（</w:t>
      </w:r>
      <w:r>
        <w:rPr>
          <w:rFonts w:eastAsia="方正仿宋_GBK"/>
          <w:szCs w:val="32"/>
        </w:rPr>
        <w:t>5</w:t>
      </w:r>
      <w:r>
        <w:rPr>
          <w:rFonts w:eastAsia="方正仿宋_GBK"/>
          <w:szCs w:val="32"/>
        </w:rPr>
        <w:t>）在培养、指导教师方面做出突出贡献，享有较高的知名度，同行公认，指导教师参加市级及以上教学（技能）现场竞赛，获得市级指导教师一等奖及以上。</w:t>
      </w:r>
    </w:p>
    <w:p w:rsidR="00616DE7" w:rsidRDefault="00616DE7" w:rsidP="00616DE7">
      <w:pPr>
        <w:spacing w:line="600" w:lineRule="exact"/>
        <w:ind w:firstLineChars="200" w:firstLine="640"/>
        <w:rPr>
          <w:rFonts w:eastAsia="方正仿宋_GBK"/>
          <w:szCs w:val="32"/>
        </w:rPr>
      </w:pPr>
      <w:r>
        <w:rPr>
          <w:rFonts w:eastAsia="方正仿宋_GBK"/>
          <w:szCs w:val="32"/>
        </w:rPr>
        <w:t>（</w:t>
      </w:r>
      <w:r>
        <w:rPr>
          <w:rFonts w:eastAsia="方正仿宋_GBK"/>
          <w:szCs w:val="32"/>
        </w:rPr>
        <w:t>6</w:t>
      </w:r>
      <w:r>
        <w:rPr>
          <w:rFonts w:eastAsia="方正仿宋_GBK"/>
          <w:szCs w:val="32"/>
        </w:rPr>
        <w:t>）开设选修课或综合实践活动课，其经验或成果（如校本教材、教学经验总结等）在市级及以上进行交流或获奖；或科学开展一日活动，根据幼儿身心特点合理安排和组织一日活动的各个环节，科学照料幼儿的日常生活，其保教经验或成果在市级及以上进行交流或获奖。</w:t>
      </w:r>
    </w:p>
    <w:p w:rsidR="00616DE7" w:rsidRDefault="00616DE7" w:rsidP="00616DE7">
      <w:pPr>
        <w:spacing w:line="600" w:lineRule="exact"/>
        <w:ind w:firstLineChars="200" w:firstLine="640"/>
        <w:rPr>
          <w:rFonts w:eastAsia="方正仿宋_GBK"/>
          <w:b/>
          <w:szCs w:val="32"/>
        </w:rPr>
      </w:pPr>
      <w:r>
        <w:rPr>
          <w:rFonts w:eastAsia="方正仿宋_GBK"/>
          <w:b/>
          <w:szCs w:val="32"/>
        </w:rPr>
        <w:t>2</w:t>
      </w:r>
      <w:r>
        <w:rPr>
          <w:rFonts w:eastAsia="方正仿宋_GBK"/>
          <w:b/>
          <w:szCs w:val="32"/>
        </w:rPr>
        <w:t>．高级教师</w:t>
      </w:r>
    </w:p>
    <w:p w:rsidR="00616DE7" w:rsidRDefault="00616DE7" w:rsidP="00616DE7">
      <w:pPr>
        <w:spacing w:line="600" w:lineRule="exact"/>
        <w:ind w:firstLineChars="200" w:firstLine="640"/>
        <w:rPr>
          <w:rFonts w:eastAsia="方正仿宋_GBK"/>
          <w:szCs w:val="32"/>
        </w:rPr>
      </w:pPr>
      <w:r>
        <w:rPr>
          <w:rFonts w:eastAsia="方正仿宋_GBK"/>
          <w:szCs w:val="32"/>
        </w:rPr>
        <w:lastRenderedPageBreak/>
        <w:t>具有所教学科坚实的理论基础、专业知识和专业技能，教学经验丰富，教学业绩显著，形成一定的教学特色，且具备下列条件任意四条（六选四）：</w:t>
      </w:r>
    </w:p>
    <w:p w:rsidR="00616DE7" w:rsidRDefault="00616DE7" w:rsidP="00616DE7">
      <w:pPr>
        <w:spacing w:line="600" w:lineRule="exact"/>
        <w:ind w:firstLineChars="200" w:firstLine="640"/>
        <w:rPr>
          <w:rFonts w:eastAsia="方正仿宋_GBK"/>
          <w:szCs w:val="32"/>
        </w:rPr>
      </w:pPr>
      <w:r>
        <w:rPr>
          <w:rFonts w:eastAsia="方正仿宋_GBK"/>
          <w:szCs w:val="32"/>
        </w:rPr>
        <w:t>（</w:t>
      </w:r>
      <w:r>
        <w:rPr>
          <w:rFonts w:eastAsia="方正仿宋_GBK"/>
          <w:szCs w:val="32"/>
        </w:rPr>
        <w:t>1</w:t>
      </w:r>
      <w:r>
        <w:rPr>
          <w:rFonts w:eastAsia="方正仿宋_GBK"/>
          <w:szCs w:val="32"/>
        </w:rPr>
        <w:t>）所教班级学风好，学生学习兴趣浓，学习能力强，学业成绩合格率、优秀率居校内同年级前茅；或者实行保育与教育相结合，幼儿在体、智、德、美诸方面得到良好发展，班级（团队）在同行、家长中影响好，社会满意度高。</w:t>
      </w:r>
    </w:p>
    <w:p w:rsidR="00616DE7" w:rsidRDefault="00616DE7" w:rsidP="00616DE7">
      <w:pPr>
        <w:spacing w:line="600" w:lineRule="exact"/>
        <w:ind w:firstLineChars="200" w:firstLine="640"/>
        <w:rPr>
          <w:rFonts w:eastAsia="方正仿宋_GBK"/>
          <w:szCs w:val="32"/>
        </w:rPr>
      </w:pPr>
      <w:r>
        <w:rPr>
          <w:rFonts w:eastAsia="方正仿宋_GBK"/>
          <w:szCs w:val="32"/>
        </w:rPr>
        <w:t>（</w:t>
      </w:r>
      <w:r>
        <w:rPr>
          <w:rFonts w:eastAsia="方正仿宋_GBK"/>
          <w:szCs w:val="32"/>
        </w:rPr>
        <w:t>2</w:t>
      </w:r>
      <w:r>
        <w:rPr>
          <w:rFonts w:eastAsia="方正仿宋_GBK"/>
          <w:szCs w:val="32"/>
        </w:rPr>
        <w:t>）优质课（公开课、观摩课、保教活动、技能竞赛等）现场竞赛，获得乡镇（校）级一等奖或区县级二等奖及以上。</w:t>
      </w:r>
    </w:p>
    <w:p w:rsidR="00616DE7" w:rsidRDefault="00616DE7" w:rsidP="00616DE7">
      <w:pPr>
        <w:spacing w:line="600" w:lineRule="exact"/>
        <w:ind w:firstLineChars="200" w:firstLine="640"/>
        <w:rPr>
          <w:rFonts w:eastAsia="方正仿宋_GBK"/>
          <w:szCs w:val="32"/>
        </w:rPr>
      </w:pPr>
      <w:r>
        <w:rPr>
          <w:rFonts w:eastAsia="方正仿宋_GBK"/>
          <w:szCs w:val="32"/>
        </w:rPr>
        <w:t>（</w:t>
      </w:r>
      <w:r>
        <w:rPr>
          <w:rFonts w:eastAsia="方正仿宋_GBK"/>
          <w:szCs w:val="32"/>
        </w:rPr>
        <w:t>3</w:t>
      </w:r>
      <w:r>
        <w:rPr>
          <w:rFonts w:eastAsia="方正仿宋_GBK"/>
          <w:szCs w:val="32"/>
        </w:rPr>
        <w:t>）对本学科各种层次的测试题目的命制、评价和分析的能力较强，能承担校级试题命制任务，能完成各级学业成绩检测的监测评价工作。</w:t>
      </w:r>
    </w:p>
    <w:p w:rsidR="00616DE7" w:rsidRDefault="00616DE7" w:rsidP="00616DE7">
      <w:pPr>
        <w:spacing w:line="600" w:lineRule="exact"/>
        <w:ind w:firstLineChars="200" w:firstLine="640"/>
        <w:rPr>
          <w:rFonts w:eastAsia="方正仿宋_GBK"/>
          <w:szCs w:val="32"/>
        </w:rPr>
      </w:pPr>
      <w:r>
        <w:rPr>
          <w:rFonts w:eastAsia="方正仿宋_GBK"/>
          <w:szCs w:val="32"/>
        </w:rPr>
        <w:t>（</w:t>
      </w:r>
      <w:r>
        <w:rPr>
          <w:rFonts w:eastAsia="方正仿宋_GBK"/>
          <w:szCs w:val="32"/>
        </w:rPr>
        <w:t>4</w:t>
      </w:r>
      <w:r>
        <w:rPr>
          <w:rFonts w:eastAsia="方正仿宋_GBK"/>
          <w:szCs w:val="32"/>
        </w:rPr>
        <w:t>）组织开展乡镇（校）级及以上教研、交流活动，并取得突出成效。</w:t>
      </w:r>
    </w:p>
    <w:p w:rsidR="00616DE7" w:rsidRDefault="00616DE7" w:rsidP="00616DE7">
      <w:pPr>
        <w:spacing w:line="600" w:lineRule="exact"/>
        <w:ind w:firstLineChars="200" w:firstLine="640"/>
        <w:rPr>
          <w:rFonts w:eastAsia="方正仿宋_GBK"/>
          <w:szCs w:val="32"/>
        </w:rPr>
      </w:pPr>
      <w:r>
        <w:rPr>
          <w:rFonts w:eastAsia="方正仿宋_GBK"/>
          <w:szCs w:val="32"/>
        </w:rPr>
        <w:t>（</w:t>
      </w:r>
      <w:r>
        <w:rPr>
          <w:rFonts w:eastAsia="方正仿宋_GBK"/>
          <w:szCs w:val="32"/>
        </w:rPr>
        <w:t>5</w:t>
      </w:r>
      <w:r>
        <w:rPr>
          <w:rFonts w:eastAsia="方正仿宋_GBK"/>
          <w:szCs w:val="32"/>
        </w:rPr>
        <w:t>）指导中初级教师开展学科日常教学工作，并取得明显效果，其成绩在校内得到普遍认可；或者指导</w:t>
      </w:r>
      <w:r>
        <w:rPr>
          <w:rFonts w:eastAsia="方正仿宋_GBK"/>
          <w:szCs w:val="32"/>
        </w:rPr>
        <w:t>2</w:t>
      </w:r>
      <w:r>
        <w:rPr>
          <w:rFonts w:eastAsia="方正仿宋_GBK"/>
          <w:szCs w:val="32"/>
        </w:rPr>
        <w:t>名中初级教师，被指导者获得区县级奖项。</w:t>
      </w:r>
    </w:p>
    <w:p w:rsidR="00616DE7" w:rsidRDefault="00616DE7" w:rsidP="00616DE7">
      <w:pPr>
        <w:spacing w:line="600" w:lineRule="exact"/>
        <w:ind w:firstLineChars="200" w:firstLine="640"/>
        <w:rPr>
          <w:rFonts w:eastAsia="方正仿宋_GBK"/>
          <w:szCs w:val="32"/>
        </w:rPr>
      </w:pPr>
      <w:r>
        <w:rPr>
          <w:rFonts w:eastAsia="方正仿宋_GBK"/>
          <w:szCs w:val="32"/>
        </w:rPr>
        <w:t>（</w:t>
      </w:r>
      <w:r>
        <w:rPr>
          <w:rFonts w:eastAsia="方正仿宋_GBK"/>
          <w:szCs w:val="32"/>
        </w:rPr>
        <w:t>6</w:t>
      </w:r>
      <w:r>
        <w:rPr>
          <w:rFonts w:eastAsia="方正仿宋_GBK"/>
          <w:szCs w:val="32"/>
        </w:rPr>
        <w:t>）开设选修课或综合实践活动课，其经验或成果（如校本教材、教学经验总结等）在区县级及以上进行交流或获奖或在社会产生较大影响；或科学开展一日活动，根据幼儿身心特点合理安排和组织一日活动的各个环节，科学照料幼儿的日常生活，其保教经验或成果在区县级及以上进行交流</w:t>
      </w:r>
      <w:r>
        <w:rPr>
          <w:rFonts w:eastAsia="方正仿宋_GBK"/>
          <w:szCs w:val="32"/>
        </w:rPr>
        <w:lastRenderedPageBreak/>
        <w:t>或获奖。</w:t>
      </w:r>
    </w:p>
    <w:p w:rsidR="00616DE7" w:rsidRDefault="00616DE7" w:rsidP="00616DE7">
      <w:pPr>
        <w:spacing w:line="600" w:lineRule="exact"/>
        <w:ind w:firstLineChars="200" w:firstLine="640"/>
        <w:rPr>
          <w:rFonts w:eastAsia="方正仿宋_GBK"/>
          <w:b/>
          <w:szCs w:val="32"/>
        </w:rPr>
      </w:pPr>
      <w:r>
        <w:rPr>
          <w:rFonts w:eastAsia="方正仿宋_GBK"/>
          <w:b/>
          <w:szCs w:val="32"/>
        </w:rPr>
        <w:t>3</w:t>
      </w:r>
      <w:r>
        <w:rPr>
          <w:rFonts w:eastAsia="方正仿宋_GBK"/>
          <w:b/>
          <w:szCs w:val="32"/>
        </w:rPr>
        <w:t>．一级教师</w:t>
      </w:r>
    </w:p>
    <w:p w:rsidR="00616DE7" w:rsidRDefault="00616DE7" w:rsidP="00616DE7">
      <w:pPr>
        <w:spacing w:line="600" w:lineRule="exact"/>
        <w:ind w:firstLineChars="200" w:firstLine="640"/>
        <w:rPr>
          <w:rFonts w:eastAsia="方正仿宋_GBK"/>
          <w:szCs w:val="32"/>
        </w:rPr>
      </w:pPr>
      <w:r>
        <w:rPr>
          <w:rFonts w:eastAsia="方正仿宋_GBK"/>
          <w:szCs w:val="32"/>
        </w:rPr>
        <w:t>具有所教学科比较扎实的基础理论和专业知识，独立掌握所教学科的课程标准、教材、教学原则和教学方法，且具备下列条件任意三条（四选三）：</w:t>
      </w:r>
    </w:p>
    <w:p w:rsidR="00616DE7" w:rsidRDefault="00616DE7" w:rsidP="00616DE7">
      <w:pPr>
        <w:spacing w:line="600" w:lineRule="exact"/>
        <w:ind w:firstLineChars="200" w:firstLine="640"/>
        <w:rPr>
          <w:rFonts w:eastAsia="方正仿宋_GBK"/>
          <w:szCs w:val="32"/>
        </w:rPr>
      </w:pPr>
      <w:r>
        <w:rPr>
          <w:rFonts w:eastAsia="方正仿宋_GBK"/>
          <w:szCs w:val="32"/>
        </w:rPr>
        <w:t>（</w:t>
      </w:r>
      <w:r>
        <w:rPr>
          <w:rFonts w:eastAsia="方正仿宋_GBK"/>
          <w:szCs w:val="32"/>
        </w:rPr>
        <w:t>1</w:t>
      </w:r>
      <w:r>
        <w:rPr>
          <w:rFonts w:eastAsia="方正仿宋_GBK"/>
          <w:szCs w:val="32"/>
        </w:rPr>
        <w:t>）所教班级学风好，学生学习兴趣较浓，学习能力较强，学业成绩合格率、优秀率达到学校规定标准。</w:t>
      </w:r>
    </w:p>
    <w:p w:rsidR="00616DE7" w:rsidRDefault="00616DE7" w:rsidP="00616DE7">
      <w:pPr>
        <w:spacing w:line="600" w:lineRule="exact"/>
        <w:ind w:firstLineChars="200" w:firstLine="640"/>
        <w:rPr>
          <w:rFonts w:eastAsia="方正仿宋_GBK"/>
          <w:szCs w:val="32"/>
        </w:rPr>
      </w:pPr>
      <w:r>
        <w:rPr>
          <w:rFonts w:eastAsia="方正仿宋_GBK"/>
          <w:szCs w:val="32"/>
        </w:rPr>
        <w:t>（</w:t>
      </w:r>
      <w:r>
        <w:rPr>
          <w:rFonts w:eastAsia="方正仿宋_GBK"/>
          <w:szCs w:val="32"/>
        </w:rPr>
        <w:t>2</w:t>
      </w:r>
      <w:r>
        <w:rPr>
          <w:rFonts w:eastAsia="方正仿宋_GBK"/>
          <w:szCs w:val="32"/>
        </w:rPr>
        <w:t>）参加乡镇（校）级优质课（公开课、观摩课、保教活动等）现场竞赛，取得较好成绩。</w:t>
      </w:r>
    </w:p>
    <w:p w:rsidR="00616DE7" w:rsidRDefault="00616DE7" w:rsidP="00616DE7">
      <w:pPr>
        <w:spacing w:line="600" w:lineRule="exact"/>
        <w:ind w:firstLineChars="200" w:firstLine="640"/>
        <w:rPr>
          <w:rFonts w:eastAsia="方正仿宋_GBK"/>
          <w:szCs w:val="32"/>
        </w:rPr>
      </w:pPr>
      <w:r>
        <w:rPr>
          <w:rFonts w:eastAsia="方正仿宋_GBK"/>
          <w:szCs w:val="32"/>
        </w:rPr>
        <w:t>（</w:t>
      </w:r>
      <w:r>
        <w:rPr>
          <w:rFonts w:eastAsia="方正仿宋_GBK"/>
          <w:szCs w:val="32"/>
        </w:rPr>
        <w:t>3</w:t>
      </w:r>
      <w:r>
        <w:rPr>
          <w:rFonts w:eastAsia="方正仿宋_GBK"/>
          <w:szCs w:val="32"/>
        </w:rPr>
        <w:t>）具有对本学科各种层次的测试题目的命制、评价和分析的能力，能独立承担班级试题命制任务，能完成班级学业成绩检测的监测评价工作。</w:t>
      </w:r>
    </w:p>
    <w:p w:rsidR="00616DE7" w:rsidRDefault="00616DE7" w:rsidP="00616DE7">
      <w:pPr>
        <w:spacing w:line="600" w:lineRule="exact"/>
        <w:ind w:firstLineChars="200" w:firstLine="640"/>
        <w:rPr>
          <w:rFonts w:eastAsia="方正仿宋_GBK"/>
          <w:szCs w:val="32"/>
        </w:rPr>
      </w:pPr>
      <w:r>
        <w:rPr>
          <w:rFonts w:eastAsia="方正仿宋_GBK"/>
          <w:szCs w:val="32"/>
        </w:rPr>
        <w:t>（</w:t>
      </w:r>
      <w:r>
        <w:rPr>
          <w:rFonts w:eastAsia="方正仿宋_GBK"/>
          <w:szCs w:val="32"/>
        </w:rPr>
        <w:t>4</w:t>
      </w:r>
      <w:r>
        <w:rPr>
          <w:rFonts w:eastAsia="方正仿宋_GBK"/>
          <w:szCs w:val="32"/>
        </w:rPr>
        <w:t>）组织开展校内年级教研、交流活动，并取得一定成效。</w:t>
      </w:r>
    </w:p>
    <w:p w:rsidR="00616DE7" w:rsidRDefault="00616DE7" w:rsidP="00616DE7">
      <w:pPr>
        <w:spacing w:line="600" w:lineRule="exact"/>
        <w:ind w:firstLineChars="200" w:firstLine="640"/>
        <w:rPr>
          <w:rFonts w:eastAsia="方正仿宋_GBK"/>
          <w:b/>
          <w:szCs w:val="32"/>
        </w:rPr>
      </w:pPr>
      <w:r>
        <w:rPr>
          <w:rFonts w:eastAsia="方正仿宋_GBK"/>
          <w:b/>
          <w:szCs w:val="32"/>
        </w:rPr>
        <w:t>4</w:t>
      </w:r>
      <w:r>
        <w:rPr>
          <w:rFonts w:eastAsia="方正仿宋_GBK"/>
          <w:b/>
          <w:szCs w:val="32"/>
        </w:rPr>
        <w:t>．二级教师</w:t>
      </w:r>
    </w:p>
    <w:p w:rsidR="00616DE7" w:rsidRDefault="00616DE7" w:rsidP="00616DE7">
      <w:pPr>
        <w:spacing w:line="600" w:lineRule="exact"/>
        <w:ind w:firstLineChars="200" w:firstLine="640"/>
        <w:rPr>
          <w:rFonts w:eastAsia="方正仿宋_GBK"/>
          <w:szCs w:val="32"/>
        </w:rPr>
      </w:pPr>
      <w:r>
        <w:rPr>
          <w:rFonts w:eastAsia="方正仿宋_GBK"/>
          <w:szCs w:val="32"/>
        </w:rPr>
        <w:t>具有所教学科必备的专业知识，独立掌握所教学科的教学大纲、教材，能正确传授知识和技能，教学效果较好。</w:t>
      </w:r>
    </w:p>
    <w:p w:rsidR="00616DE7" w:rsidRDefault="00616DE7" w:rsidP="00616DE7">
      <w:pPr>
        <w:spacing w:line="600" w:lineRule="exact"/>
        <w:ind w:firstLineChars="200" w:firstLine="640"/>
        <w:rPr>
          <w:rFonts w:eastAsia="方正仿宋_GBK"/>
          <w:b/>
          <w:szCs w:val="32"/>
        </w:rPr>
      </w:pPr>
      <w:r>
        <w:rPr>
          <w:rFonts w:eastAsia="方正仿宋_GBK"/>
          <w:b/>
          <w:szCs w:val="32"/>
        </w:rPr>
        <w:t>5</w:t>
      </w:r>
      <w:r>
        <w:rPr>
          <w:rFonts w:eastAsia="方正仿宋_GBK"/>
          <w:b/>
          <w:szCs w:val="32"/>
        </w:rPr>
        <w:t>．三级教师</w:t>
      </w:r>
    </w:p>
    <w:p w:rsidR="00616DE7" w:rsidRDefault="00616DE7" w:rsidP="00616DE7">
      <w:pPr>
        <w:spacing w:line="600" w:lineRule="exact"/>
        <w:ind w:firstLineChars="200" w:firstLine="640"/>
        <w:rPr>
          <w:rFonts w:eastAsia="方正仿宋_GBK"/>
          <w:szCs w:val="32"/>
        </w:rPr>
      </w:pPr>
      <w:r>
        <w:rPr>
          <w:rFonts w:eastAsia="方正仿宋_GBK"/>
          <w:szCs w:val="32"/>
        </w:rPr>
        <w:t>具有所教学科必备的专业知识，独立掌握所教学科的教学大纲、教材，能正确传授知识和技能。</w:t>
      </w:r>
    </w:p>
    <w:p w:rsidR="00616DE7" w:rsidRDefault="00616DE7" w:rsidP="00616DE7">
      <w:pPr>
        <w:spacing w:line="600" w:lineRule="exact"/>
        <w:ind w:firstLineChars="200" w:firstLine="640"/>
        <w:rPr>
          <w:rFonts w:eastAsia="方正仿宋_GBK"/>
          <w:b/>
          <w:szCs w:val="32"/>
        </w:rPr>
      </w:pPr>
      <w:r>
        <w:rPr>
          <w:rFonts w:eastAsia="方正仿宋_GBK"/>
          <w:b/>
          <w:szCs w:val="32"/>
        </w:rPr>
        <w:t>（五）科研业绩</w:t>
      </w:r>
    </w:p>
    <w:p w:rsidR="00616DE7" w:rsidRDefault="00616DE7" w:rsidP="00616DE7">
      <w:pPr>
        <w:spacing w:line="600" w:lineRule="exact"/>
        <w:ind w:firstLineChars="200" w:firstLine="640"/>
        <w:rPr>
          <w:rFonts w:eastAsia="方正仿宋_GBK"/>
          <w:b/>
          <w:szCs w:val="32"/>
        </w:rPr>
      </w:pPr>
      <w:r>
        <w:rPr>
          <w:rFonts w:eastAsia="方正仿宋_GBK"/>
          <w:b/>
          <w:szCs w:val="32"/>
        </w:rPr>
        <w:t>1</w:t>
      </w:r>
      <w:r>
        <w:rPr>
          <w:rFonts w:eastAsia="方正仿宋_GBK"/>
          <w:b/>
          <w:szCs w:val="32"/>
        </w:rPr>
        <w:t>．正高级教师</w:t>
      </w:r>
    </w:p>
    <w:p w:rsidR="00616DE7" w:rsidRDefault="00616DE7" w:rsidP="00616DE7">
      <w:pPr>
        <w:spacing w:line="600" w:lineRule="exact"/>
        <w:ind w:firstLineChars="200" w:firstLine="640"/>
        <w:rPr>
          <w:rFonts w:eastAsia="方正仿宋_GBK"/>
          <w:szCs w:val="32"/>
        </w:rPr>
      </w:pPr>
      <w:r>
        <w:rPr>
          <w:rFonts w:eastAsia="方正仿宋_GBK"/>
          <w:szCs w:val="32"/>
        </w:rPr>
        <w:t>具有主持和指导教育教学研究的能力，在教育思想、课</w:t>
      </w:r>
      <w:r>
        <w:rPr>
          <w:rFonts w:eastAsia="方正仿宋_GBK"/>
          <w:szCs w:val="32"/>
        </w:rPr>
        <w:lastRenderedPageBreak/>
        <w:t>程改革、教学方法等方面取得创造性成果，并广泛运用于教学实践，在素质教育创新实践中，发挥示范和引领作用，且具备下列条件：</w:t>
      </w:r>
    </w:p>
    <w:p w:rsidR="00616DE7" w:rsidRDefault="00616DE7" w:rsidP="00616DE7">
      <w:pPr>
        <w:spacing w:line="600" w:lineRule="exact"/>
        <w:ind w:firstLineChars="200" w:firstLine="640"/>
        <w:rPr>
          <w:rFonts w:eastAsia="方正仿宋_GBK"/>
          <w:szCs w:val="32"/>
        </w:rPr>
      </w:pPr>
      <w:r>
        <w:rPr>
          <w:rFonts w:eastAsia="方正仿宋_GBK"/>
          <w:szCs w:val="32"/>
        </w:rPr>
        <w:t>（</w:t>
      </w:r>
      <w:r>
        <w:rPr>
          <w:rFonts w:eastAsia="方正仿宋_GBK"/>
          <w:szCs w:val="32"/>
        </w:rPr>
        <w:t>1</w:t>
      </w:r>
      <w:r>
        <w:rPr>
          <w:rFonts w:eastAsia="方正仿宋_GBK"/>
          <w:szCs w:val="32"/>
        </w:rPr>
        <w:t>）论文（著作）发表。公开发表论文（含教育管理论文）</w:t>
      </w:r>
      <w:r>
        <w:rPr>
          <w:rFonts w:eastAsia="方正仿宋_GBK"/>
          <w:szCs w:val="32"/>
        </w:rPr>
        <w:t>6</w:t>
      </w:r>
      <w:r>
        <w:rPr>
          <w:rFonts w:eastAsia="方正仿宋_GBK"/>
          <w:szCs w:val="32"/>
        </w:rPr>
        <w:t>篇及以上，其中核心期刊</w:t>
      </w:r>
      <w:r>
        <w:rPr>
          <w:rFonts w:eastAsia="方正仿宋_GBK"/>
          <w:szCs w:val="32"/>
        </w:rPr>
        <w:t>2</w:t>
      </w:r>
      <w:r>
        <w:rPr>
          <w:rFonts w:eastAsia="方正仿宋_GBK"/>
          <w:szCs w:val="32"/>
        </w:rPr>
        <w:t>篇及以上；或参编著作（含教材）</w:t>
      </w:r>
      <w:r>
        <w:rPr>
          <w:rFonts w:eastAsia="方正仿宋_GBK"/>
          <w:szCs w:val="32"/>
        </w:rPr>
        <w:t>4</w:t>
      </w:r>
      <w:r>
        <w:rPr>
          <w:rFonts w:eastAsia="方正仿宋_GBK"/>
          <w:szCs w:val="32"/>
        </w:rPr>
        <w:t>万字且发表论文</w:t>
      </w:r>
      <w:r>
        <w:rPr>
          <w:rFonts w:eastAsia="方正仿宋_GBK"/>
          <w:szCs w:val="32"/>
        </w:rPr>
        <w:t>3</w:t>
      </w:r>
      <w:r>
        <w:rPr>
          <w:rFonts w:eastAsia="方正仿宋_GBK"/>
          <w:szCs w:val="32"/>
        </w:rPr>
        <w:t>篇，其中核心期刊</w:t>
      </w:r>
      <w:r>
        <w:rPr>
          <w:rFonts w:eastAsia="方正仿宋_GBK"/>
          <w:szCs w:val="32"/>
        </w:rPr>
        <w:t>1</w:t>
      </w:r>
      <w:r>
        <w:rPr>
          <w:rFonts w:eastAsia="方正仿宋_GBK"/>
          <w:szCs w:val="32"/>
        </w:rPr>
        <w:t>篇。</w:t>
      </w:r>
      <w:r>
        <w:rPr>
          <w:rFonts w:eastAsia="方正仿宋_GBK"/>
          <w:szCs w:val="32"/>
        </w:rPr>
        <w:t xml:space="preserve"> </w:t>
      </w:r>
    </w:p>
    <w:p w:rsidR="00616DE7" w:rsidRDefault="00616DE7" w:rsidP="00616DE7">
      <w:pPr>
        <w:spacing w:line="600" w:lineRule="exact"/>
        <w:ind w:firstLineChars="200" w:firstLine="640"/>
        <w:rPr>
          <w:rFonts w:eastAsia="方正仿宋_GBK"/>
          <w:szCs w:val="32"/>
        </w:rPr>
      </w:pPr>
      <w:r>
        <w:rPr>
          <w:rFonts w:eastAsia="方正仿宋_GBK"/>
          <w:szCs w:val="32"/>
        </w:rPr>
        <w:t>（</w:t>
      </w:r>
      <w:r>
        <w:rPr>
          <w:rFonts w:eastAsia="方正仿宋_GBK"/>
          <w:szCs w:val="32"/>
        </w:rPr>
        <w:t>2</w:t>
      </w:r>
      <w:r>
        <w:rPr>
          <w:rFonts w:eastAsia="方正仿宋_GBK"/>
          <w:szCs w:val="32"/>
        </w:rPr>
        <w:t>）论文获奖。论文获得省部级三等奖及以上；或获得中国教育学会（含专业委员会）二等奖及以上；或获得市级教育行政主管部门、市级教研部门一等奖及以上；或获得市教育科研成果、优秀教育著述（市教委）二等奖及以上；或获得市教育学会（含专业委员会）一等奖及以上。</w:t>
      </w:r>
    </w:p>
    <w:p w:rsidR="00616DE7" w:rsidRDefault="00616DE7" w:rsidP="00616DE7">
      <w:pPr>
        <w:spacing w:line="600" w:lineRule="exact"/>
        <w:ind w:firstLineChars="200" w:firstLine="640"/>
        <w:rPr>
          <w:rFonts w:eastAsia="方正仿宋_GBK"/>
          <w:szCs w:val="32"/>
        </w:rPr>
      </w:pPr>
      <w:r>
        <w:rPr>
          <w:rFonts w:eastAsia="方正仿宋_GBK"/>
          <w:szCs w:val="32"/>
        </w:rPr>
        <w:t>（</w:t>
      </w:r>
      <w:r>
        <w:rPr>
          <w:rFonts w:eastAsia="方正仿宋_GBK"/>
          <w:szCs w:val="32"/>
        </w:rPr>
        <w:t>3</w:t>
      </w:r>
      <w:r>
        <w:rPr>
          <w:rFonts w:eastAsia="方正仿宋_GBK"/>
          <w:szCs w:val="32"/>
        </w:rPr>
        <w:t>）课题（项目）。主持</w:t>
      </w:r>
      <w:r>
        <w:rPr>
          <w:rFonts w:eastAsia="方正仿宋_GBK"/>
          <w:szCs w:val="32"/>
        </w:rPr>
        <w:t>1</w:t>
      </w:r>
      <w:r>
        <w:rPr>
          <w:rFonts w:eastAsia="方正仿宋_GBK"/>
          <w:szCs w:val="32"/>
        </w:rPr>
        <w:t>项或主研</w:t>
      </w:r>
      <w:r>
        <w:rPr>
          <w:rFonts w:eastAsia="方正仿宋_GBK"/>
          <w:szCs w:val="32"/>
        </w:rPr>
        <w:t>2</w:t>
      </w:r>
      <w:r>
        <w:rPr>
          <w:rFonts w:eastAsia="方正仿宋_GBK"/>
          <w:szCs w:val="32"/>
        </w:rPr>
        <w:t>项市级课题及以上，须有</w:t>
      </w:r>
      <w:r>
        <w:rPr>
          <w:rFonts w:eastAsia="方正仿宋_GBK"/>
          <w:szCs w:val="32"/>
        </w:rPr>
        <w:t>1</w:t>
      </w:r>
      <w:r>
        <w:rPr>
          <w:rFonts w:eastAsia="方正仿宋_GBK"/>
          <w:szCs w:val="32"/>
        </w:rPr>
        <w:t>项通过结题评审。</w:t>
      </w:r>
    </w:p>
    <w:p w:rsidR="00616DE7" w:rsidRDefault="00616DE7" w:rsidP="00616DE7">
      <w:pPr>
        <w:spacing w:line="600" w:lineRule="exact"/>
        <w:ind w:firstLineChars="200" w:firstLine="640"/>
        <w:rPr>
          <w:rFonts w:eastAsia="方正仿宋_GBK"/>
          <w:szCs w:val="32"/>
        </w:rPr>
      </w:pPr>
      <w:r>
        <w:rPr>
          <w:rFonts w:eastAsia="方正仿宋_GBK"/>
          <w:szCs w:val="32"/>
        </w:rPr>
        <w:t>校级正副职管理人员除满足上述条件外，还应有较强的教育行政管理能力，公开发表过教育行政管理方面的论文，或单位及个人获得过市级及以上教育行政管理部门表彰</w:t>
      </w:r>
      <w:r>
        <w:rPr>
          <w:rFonts w:eastAsia="方正仿宋_GBK"/>
          <w:szCs w:val="32"/>
        </w:rPr>
        <w:t>3</w:t>
      </w:r>
      <w:r>
        <w:rPr>
          <w:rFonts w:eastAsia="方正仿宋_GBK"/>
          <w:szCs w:val="32"/>
        </w:rPr>
        <w:t>次及以上（其中个人</w:t>
      </w:r>
      <w:r>
        <w:rPr>
          <w:rFonts w:eastAsia="方正仿宋_GBK"/>
          <w:szCs w:val="32"/>
        </w:rPr>
        <w:t>1</w:t>
      </w:r>
      <w:r>
        <w:rPr>
          <w:rFonts w:eastAsia="方正仿宋_GBK"/>
          <w:szCs w:val="32"/>
        </w:rPr>
        <w:t>次）。</w:t>
      </w:r>
    </w:p>
    <w:p w:rsidR="00616DE7" w:rsidRDefault="00616DE7" w:rsidP="00616DE7">
      <w:pPr>
        <w:spacing w:line="600" w:lineRule="exact"/>
        <w:ind w:firstLineChars="200" w:firstLine="640"/>
        <w:rPr>
          <w:rFonts w:eastAsia="方正仿宋_GBK"/>
          <w:b/>
          <w:szCs w:val="32"/>
        </w:rPr>
      </w:pPr>
      <w:r>
        <w:rPr>
          <w:rFonts w:eastAsia="方正仿宋_GBK"/>
          <w:b/>
          <w:szCs w:val="32"/>
        </w:rPr>
        <w:t>2</w:t>
      </w:r>
      <w:r>
        <w:rPr>
          <w:rFonts w:eastAsia="方正仿宋_GBK"/>
          <w:b/>
          <w:szCs w:val="32"/>
        </w:rPr>
        <w:t>．高级教师</w:t>
      </w:r>
    </w:p>
    <w:p w:rsidR="00616DE7" w:rsidRDefault="00616DE7" w:rsidP="00616DE7">
      <w:pPr>
        <w:spacing w:line="600" w:lineRule="exact"/>
        <w:ind w:firstLineChars="200" w:firstLine="640"/>
        <w:rPr>
          <w:rFonts w:eastAsia="方正仿宋_GBK"/>
          <w:szCs w:val="32"/>
        </w:rPr>
      </w:pPr>
      <w:r>
        <w:rPr>
          <w:rFonts w:eastAsia="方正仿宋_GBK"/>
          <w:szCs w:val="32"/>
        </w:rPr>
        <w:t>具有指导与开展教育教学研究的能力，在课程改革、教学方法等方面取得显著成果，在素质教育创新实践中取得比较突出的成绩。</w:t>
      </w:r>
    </w:p>
    <w:p w:rsidR="00616DE7" w:rsidRDefault="00616DE7" w:rsidP="00616DE7">
      <w:pPr>
        <w:spacing w:line="600" w:lineRule="exact"/>
        <w:ind w:firstLineChars="200" w:firstLine="640"/>
        <w:rPr>
          <w:rFonts w:eastAsia="方正仿宋_GBK"/>
          <w:szCs w:val="32"/>
        </w:rPr>
      </w:pPr>
      <w:r>
        <w:rPr>
          <w:rFonts w:eastAsia="方正仿宋_GBK"/>
          <w:b/>
          <w:bCs/>
          <w:szCs w:val="32"/>
        </w:rPr>
        <w:t>（</w:t>
      </w:r>
      <w:r>
        <w:rPr>
          <w:rFonts w:eastAsia="方正仿宋_GBK"/>
          <w:b/>
          <w:bCs/>
          <w:szCs w:val="32"/>
        </w:rPr>
        <w:t>1</w:t>
      </w:r>
      <w:r>
        <w:rPr>
          <w:rFonts w:eastAsia="方正仿宋_GBK"/>
          <w:b/>
          <w:bCs/>
          <w:szCs w:val="32"/>
        </w:rPr>
        <w:t>）市级重点中学、示范学校教师及教研机构教研员</w:t>
      </w:r>
      <w:r>
        <w:rPr>
          <w:rFonts w:eastAsia="方正仿宋_GBK"/>
          <w:szCs w:val="32"/>
        </w:rPr>
        <w:t>。应具备下列条件之一：</w:t>
      </w:r>
    </w:p>
    <w:p w:rsidR="00616DE7" w:rsidRDefault="00616DE7" w:rsidP="00616DE7">
      <w:pPr>
        <w:spacing w:line="600" w:lineRule="exact"/>
        <w:ind w:firstLineChars="200" w:firstLine="640"/>
        <w:rPr>
          <w:rFonts w:eastAsia="方正仿宋_GBK"/>
          <w:szCs w:val="32"/>
        </w:rPr>
      </w:pPr>
      <w:r>
        <w:rPr>
          <w:rFonts w:ascii="宋体" w:eastAsia="宋体" w:hAnsi="宋体" w:cs="宋体" w:hint="eastAsia"/>
          <w:szCs w:val="32"/>
        </w:rPr>
        <w:lastRenderedPageBreak/>
        <w:t>①</w:t>
      </w:r>
      <w:r>
        <w:rPr>
          <w:rFonts w:eastAsia="方正仿宋_GBK"/>
          <w:szCs w:val="32"/>
        </w:rPr>
        <w:t>论文（著作）发表。公开发表论文</w:t>
      </w:r>
      <w:r>
        <w:rPr>
          <w:rFonts w:eastAsia="方正仿宋_GBK"/>
          <w:szCs w:val="32"/>
        </w:rPr>
        <w:t>2</w:t>
      </w:r>
      <w:r>
        <w:rPr>
          <w:rFonts w:eastAsia="方正仿宋_GBK"/>
          <w:szCs w:val="32"/>
        </w:rPr>
        <w:t>篇及以上；或在有关内刊上发表论文</w:t>
      </w:r>
      <w:r>
        <w:rPr>
          <w:rFonts w:eastAsia="方正仿宋_GBK"/>
          <w:szCs w:val="32"/>
        </w:rPr>
        <w:t>3</w:t>
      </w:r>
      <w:r>
        <w:rPr>
          <w:rFonts w:eastAsia="方正仿宋_GBK"/>
          <w:szCs w:val="32"/>
        </w:rPr>
        <w:t>篇及以上；或参编著作（含教材）</w:t>
      </w:r>
      <w:r>
        <w:rPr>
          <w:rFonts w:eastAsia="方正仿宋_GBK"/>
          <w:szCs w:val="32"/>
        </w:rPr>
        <w:t>2</w:t>
      </w:r>
      <w:r>
        <w:rPr>
          <w:rFonts w:eastAsia="方正仿宋_GBK"/>
          <w:szCs w:val="32"/>
        </w:rPr>
        <w:t>万字及以上。</w:t>
      </w:r>
    </w:p>
    <w:p w:rsidR="00616DE7" w:rsidRDefault="00616DE7" w:rsidP="00616DE7">
      <w:pPr>
        <w:spacing w:line="600" w:lineRule="exact"/>
        <w:ind w:firstLineChars="200" w:firstLine="640"/>
        <w:rPr>
          <w:rFonts w:eastAsia="方正仿宋_GBK"/>
          <w:szCs w:val="32"/>
        </w:rPr>
      </w:pPr>
      <w:r>
        <w:rPr>
          <w:rFonts w:ascii="宋体" w:eastAsia="宋体" w:hAnsi="宋体" w:cs="宋体" w:hint="eastAsia"/>
          <w:szCs w:val="32"/>
        </w:rPr>
        <w:t>②</w:t>
      </w:r>
      <w:r>
        <w:rPr>
          <w:rFonts w:eastAsia="方正仿宋_GBK"/>
          <w:szCs w:val="32"/>
        </w:rPr>
        <w:t>论文获奖。参加市级教育行政主管部门、市级教研部门、市教育学会（含专业委员会）组织的学术交流且获得一等奖的论文</w:t>
      </w:r>
      <w:r>
        <w:rPr>
          <w:rFonts w:eastAsia="方正仿宋_GBK"/>
          <w:szCs w:val="32"/>
        </w:rPr>
        <w:t>1</w:t>
      </w:r>
      <w:r>
        <w:rPr>
          <w:rFonts w:eastAsia="方正仿宋_GBK"/>
          <w:szCs w:val="32"/>
        </w:rPr>
        <w:t>篇及以上，或获得二等奖的论文</w:t>
      </w:r>
      <w:r>
        <w:rPr>
          <w:rFonts w:eastAsia="方正仿宋_GBK"/>
          <w:szCs w:val="32"/>
        </w:rPr>
        <w:t>2</w:t>
      </w:r>
      <w:r>
        <w:rPr>
          <w:rFonts w:eastAsia="方正仿宋_GBK"/>
          <w:szCs w:val="32"/>
        </w:rPr>
        <w:t>篇及以上；或参加国家有关事业单位、中国教育学会（含专业委员会）组织进行的学术交流且获得二等奖的论文</w:t>
      </w:r>
      <w:r>
        <w:rPr>
          <w:rFonts w:eastAsia="方正仿宋_GBK"/>
          <w:szCs w:val="32"/>
        </w:rPr>
        <w:t>1</w:t>
      </w:r>
      <w:r>
        <w:rPr>
          <w:rFonts w:eastAsia="方正仿宋_GBK"/>
          <w:szCs w:val="32"/>
        </w:rPr>
        <w:t>篇及以上。</w:t>
      </w:r>
      <w:r>
        <w:rPr>
          <w:rFonts w:eastAsia="方正仿宋_GBK"/>
          <w:szCs w:val="32"/>
        </w:rPr>
        <w:t xml:space="preserve"> </w:t>
      </w:r>
    </w:p>
    <w:p w:rsidR="00616DE7" w:rsidRDefault="00616DE7" w:rsidP="00616DE7">
      <w:pPr>
        <w:spacing w:line="600" w:lineRule="exact"/>
        <w:ind w:firstLineChars="200" w:firstLine="640"/>
        <w:rPr>
          <w:rFonts w:eastAsia="方正仿宋_GBK"/>
          <w:szCs w:val="32"/>
        </w:rPr>
      </w:pPr>
      <w:r>
        <w:rPr>
          <w:rFonts w:ascii="宋体" w:eastAsia="宋体" w:hAnsi="宋体" w:cs="宋体" w:hint="eastAsia"/>
          <w:szCs w:val="32"/>
        </w:rPr>
        <w:t>③</w:t>
      </w:r>
      <w:r>
        <w:rPr>
          <w:rFonts w:eastAsia="方正仿宋_GBK"/>
          <w:szCs w:val="32"/>
        </w:rPr>
        <w:t>课题（项目）。主研</w:t>
      </w:r>
      <w:r>
        <w:rPr>
          <w:rFonts w:eastAsia="方正仿宋_GBK"/>
          <w:szCs w:val="32"/>
        </w:rPr>
        <w:t>1</w:t>
      </w:r>
      <w:r>
        <w:rPr>
          <w:rFonts w:eastAsia="方正仿宋_GBK"/>
          <w:szCs w:val="32"/>
        </w:rPr>
        <w:t>项国家级课题；或主持</w:t>
      </w:r>
      <w:r>
        <w:rPr>
          <w:rFonts w:eastAsia="方正仿宋_GBK"/>
          <w:szCs w:val="32"/>
        </w:rPr>
        <w:t>1</w:t>
      </w:r>
      <w:r>
        <w:rPr>
          <w:rFonts w:eastAsia="方正仿宋_GBK"/>
          <w:szCs w:val="32"/>
        </w:rPr>
        <w:t>项市级或</w:t>
      </w:r>
      <w:r>
        <w:rPr>
          <w:rFonts w:eastAsia="方正仿宋_GBK"/>
          <w:szCs w:val="32"/>
        </w:rPr>
        <w:t>2</w:t>
      </w:r>
      <w:r>
        <w:rPr>
          <w:rFonts w:eastAsia="方正仿宋_GBK"/>
          <w:szCs w:val="32"/>
        </w:rPr>
        <w:t>项区县级课题；或主研</w:t>
      </w:r>
      <w:r>
        <w:rPr>
          <w:rFonts w:eastAsia="方正仿宋_GBK"/>
          <w:szCs w:val="32"/>
        </w:rPr>
        <w:t>1</w:t>
      </w:r>
      <w:r>
        <w:rPr>
          <w:rFonts w:eastAsia="方正仿宋_GBK"/>
          <w:szCs w:val="32"/>
        </w:rPr>
        <w:t>项市级重点课题且主持</w:t>
      </w:r>
      <w:r>
        <w:rPr>
          <w:rFonts w:eastAsia="方正仿宋_GBK"/>
          <w:szCs w:val="32"/>
        </w:rPr>
        <w:t>1</w:t>
      </w:r>
      <w:r>
        <w:rPr>
          <w:rFonts w:eastAsia="方正仿宋_GBK"/>
          <w:szCs w:val="32"/>
        </w:rPr>
        <w:t>项区县级课题；或主研</w:t>
      </w:r>
      <w:r>
        <w:rPr>
          <w:rFonts w:eastAsia="方正仿宋_GBK"/>
          <w:szCs w:val="32"/>
        </w:rPr>
        <w:t>2</w:t>
      </w:r>
      <w:r>
        <w:rPr>
          <w:rFonts w:eastAsia="方正仿宋_GBK"/>
          <w:szCs w:val="32"/>
        </w:rPr>
        <w:t>项市级或</w:t>
      </w:r>
      <w:r>
        <w:rPr>
          <w:rFonts w:eastAsia="方正仿宋_GBK"/>
          <w:szCs w:val="32"/>
        </w:rPr>
        <w:t>3</w:t>
      </w:r>
      <w:r>
        <w:rPr>
          <w:rFonts w:eastAsia="方正仿宋_GBK"/>
          <w:szCs w:val="32"/>
        </w:rPr>
        <w:t>项区县级教育、教学、教研方面的课题。课题（项目）研究，须有</w:t>
      </w:r>
      <w:r>
        <w:rPr>
          <w:rFonts w:eastAsia="方正仿宋_GBK"/>
          <w:szCs w:val="32"/>
        </w:rPr>
        <w:t>1</w:t>
      </w:r>
      <w:r>
        <w:rPr>
          <w:rFonts w:eastAsia="方正仿宋_GBK"/>
          <w:szCs w:val="32"/>
        </w:rPr>
        <w:t>项通过结题评审。</w:t>
      </w:r>
    </w:p>
    <w:p w:rsidR="00616DE7" w:rsidRDefault="00616DE7" w:rsidP="00616DE7">
      <w:pPr>
        <w:spacing w:line="600" w:lineRule="exact"/>
        <w:ind w:firstLineChars="200" w:firstLine="640"/>
        <w:rPr>
          <w:rFonts w:eastAsia="方正仿宋_GBK"/>
          <w:szCs w:val="32"/>
        </w:rPr>
      </w:pPr>
      <w:r>
        <w:rPr>
          <w:rFonts w:eastAsia="方正仿宋_GBK"/>
          <w:b/>
          <w:bCs/>
          <w:szCs w:val="32"/>
        </w:rPr>
        <w:t>（</w:t>
      </w:r>
      <w:r>
        <w:rPr>
          <w:rFonts w:eastAsia="方正仿宋_GBK"/>
          <w:b/>
          <w:bCs/>
          <w:szCs w:val="32"/>
        </w:rPr>
        <w:t>2</w:t>
      </w:r>
      <w:r>
        <w:rPr>
          <w:rFonts w:eastAsia="方正仿宋_GBK"/>
          <w:b/>
          <w:bCs/>
          <w:szCs w:val="32"/>
        </w:rPr>
        <w:t>）城区普通学校教师</w:t>
      </w:r>
      <w:r>
        <w:rPr>
          <w:rFonts w:eastAsia="方正仿宋_GBK"/>
          <w:szCs w:val="32"/>
        </w:rPr>
        <w:t>。应具备下列条件之一：</w:t>
      </w:r>
    </w:p>
    <w:p w:rsidR="00616DE7" w:rsidRDefault="00616DE7" w:rsidP="00616DE7">
      <w:pPr>
        <w:spacing w:line="600" w:lineRule="exact"/>
        <w:ind w:firstLineChars="200" w:firstLine="640"/>
        <w:rPr>
          <w:rFonts w:eastAsia="方正仿宋_GBK"/>
          <w:szCs w:val="32"/>
        </w:rPr>
      </w:pPr>
      <w:r>
        <w:rPr>
          <w:rFonts w:ascii="宋体" w:eastAsia="宋体" w:hAnsi="宋体" w:cs="宋体" w:hint="eastAsia"/>
          <w:szCs w:val="32"/>
        </w:rPr>
        <w:t>①</w:t>
      </w:r>
      <w:r>
        <w:rPr>
          <w:rFonts w:eastAsia="方正仿宋_GBK"/>
          <w:szCs w:val="32"/>
        </w:rPr>
        <w:t>论文（著作）发表。在公开刊物上发表论文</w:t>
      </w:r>
      <w:r>
        <w:rPr>
          <w:rFonts w:eastAsia="方正仿宋_GBK"/>
          <w:szCs w:val="32"/>
        </w:rPr>
        <w:t>1</w:t>
      </w:r>
      <w:r>
        <w:rPr>
          <w:rFonts w:eastAsia="方正仿宋_GBK"/>
          <w:szCs w:val="32"/>
        </w:rPr>
        <w:t>篇及以上；或在有关内刊上发表论文</w:t>
      </w:r>
      <w:r>
        <w:rPr>
          <w:rFonts w:eastAsia="方正仿宋_GBK"/>
          <w:szCs w:val="32"/>
        </w:rPr>
        <w:t>2</w:t>
      </w:r>
      <w:r>
        <w:rPr>
          <w:rFonts w:eastAsia="方正仿宋_GBK"/>
          <w:szCs w:val="32"/>
        </w:rPr>
        <w:t>篇及以上；或参编著作（含教材）</w:t>
      </w:r>
      <w:r>
        <w:rPr>
          <w:rFonts w:eastAsia="方正仿宋_GBK"/>
          <w:szCs w:val="32"/>
        </w:rPr>
        <w:t>1</w:t>
      </w:r>
      <w:r>
        <w:rPr>
          <w:rFonts w:eastAsia="方正仿宋_GBK"/>
          <w:szCs w:val="32"/>
        </w:rPr>
        <w:t>万字及以上。</w:t>
      </w:r>
    </w:p>
    <w:p w:rsidR="00616DE7" w:rsidRDefault="00616DE7" w:rsidP="00616DE7">
      <w:pPr>
        <w:spacing w:line="600" w:lineRule="exact"/>
        <w:ind w:firstLineChars="200" w:firstLine="640"/>
        <w:rPr>
          <w:rFonts w:eastAsia="方正仿宋_GBK"/>
          <w:szCs w:val="32"/>
        </w:rPr>
      </w:pPr>
      <w:r>
        <w:rPr>
          <w:rFonts w:ascii="宋体" w:eastAsia="宋体" w:hAnsi="宋体" w:cs="宋体" w:hint="eastAsia"/>
          <w:szCs w:val="32"/>
        </w:rPr>
        <w:t>②</w:t>
      </w:r>
      <w:r>
        <w:rPr>
          <w:rFonts w:eastAsia="方正仿宋_GBK"/>
          <w:szCs w:val="32"/>
        </w:rPr>
        <w:t>论文获奖。参加市级教育行政主管部门、教研部门、科研部门、市教育学会（含专业委员会）组织的学术交流且获得二等奖的论文</w:t>
      </w:r>
      <w:r>
        <w:rPr>
          <w:rFonts w:eastAsia="方正仿宋_GBK"/>
          <w:szCs w:val="32"/>
        </w:rPr>
        <w:t>1</w:t>
      </w:r>
      <w:r>
        <w:rPr>
          <w:rFonts w:eastAsia="方正仿宋_GBK"/>
          <w:szCs w:val="32"/>
        </w:rPr>
        <w:t>篇及以上，或获得三等奖的论文</w:t>
      </w:r>
      <w:r>
        <w:rPr>
          <w:rFonts w:eastAsia="方正仿宋_GBK"/>
          <w:szCs w:val="32"/>
        </w:rPr>
        <w:t>2</w:t>
      </w:r>
      <w:r>
        <w:rPr>
          <w:rFonts w:eastAsia="方正仿宋_GBK"/>
          <w:szCs w:val="32"/>
        </w:rPr>
        <w:t>篇及以上；或参加国家有关事业单位、中国教育学会（含专业委员会）组织进行的学术交流且获得三等奖的论文</w:t>
      </w:r>
      <w:r>
        <w:rPr>
          <w:rFonts w:eastAsia="方正仿宋_GBK"/>
          <w:szCs w:val="32"/>
        </w:rPr>
        <w:t>1</w:t>
      </w:r>
      <w:r>
        <w:rPr>
          <w:rFonts w:eastAsia="方正仿宋_GBK"/>
          <w:szCs w:val="32"/>
        </w:rPr>
        <w:t>篇及以上。</w:t>
      </w:r>
      <w:r>
        <w:rPr>
          <w:rFonts w:eastAsia="方正仿宋_GBK"/>
          <w:szCs w:val="32"/>
        </w:rPr>
        <w:t xml:space="preserve"> </w:t>
      </w:r>
    </w:p>
    <w:p w:rsidR="00616DE7" w:rsidRDefault="00616DE7" w:rsidP="00616DE7">
      <w:pPr>
        <w:spacing w:line="600" w:lineRule="exact"/>
        <w:ind w:firstLineChars="200" w:firstLine="640"/>
        <w:rPr>
          <w:rFonts w:eastAsia="方正仿宋_GBK"/>
          <w:szCs w:val="32"/>
        </w:rPr>
      </w:pPr>
      <w:r>
        <w:rPr>
          <w:rFonts w:ascii="宋体" w:eastAsia="宋体" w:hAnsi="宋体" w:cs="宋体" w:hint="eastAsia"/>
          <w:szCs w:val="32"/>
        </w:rPr>
        <w:t>③</w:t>
      </w:r>
      <w:r>
        <w:rPr>
          <w:rFonts w:eastAsia="方正仿宋_GBK"/>
          <w:szCs w:val="32"/>
        </w:rPr>
        <w:t>课题（项目）。主研</w:t>
      </w:r>
      <w:r>
        <w:rPr>
          <w:rFonts w:eastAsia="方正仿宋_GBK"/>
          <w:szCs w:val="32"/>
        </w:rPr>
        <w:t>1</w:t>
      </w:r>
      <w:r>
        <w:rPr>
          <w:rFonts w:eastAsia="方正仿宋_GBK"/>
          <w:szCs w:val="32"/>
        </w:rPr>
        <w:t>项市级教育、教学、教研方面的课题；或主持</w:t>
      </w:r>
      <w:r>
        <w:rPr>
          <w:rFonts w:eastAsia="方正仿宋_GBK"/>
          <w:szCs w:val="32"/>
        </w:rPr>
        <w:t>1</w:t>
      </w:r>
      <w:r>
        <w:rPr>
          <w:rFonts w:eastAsia="方正仿宋_GBK"/>
          <w:szCs w:val="32"/>
        </w:rPr>
        <w:t>项或主研</w:t>
      </w:r>
      <w:r>
        <w:rPr>
          <w:rFonts w:eastAsia="方正仿宋_GBK"/>
          <w:szCs w:val="32"/>
        </w:rPr>
        <w:t>2</w:t>
      </w:r>
      <w:r>
        <w:rPr>
          <w:rFonts w:eastAsia="方正仿宋_GBK"/>
          <w:szCs w:val="32"/>
        </w:rPr>
        <w:t>项区县级教育、教学、教研方</w:t>
      </w:r>
      <w:r>
        <w:rPr>
          <w:rFonts w:eastAsia="方正仿宋_GBK"/>
          <w:szCs w:val="32"/>
        </w:rPr>
        <w:lastRenderedPageBreak/>
        <w:t>面的课题。课题（项目）研究须有</w:t>
      </w:r>
      <w:r>
        <w:rPr>
          <w:rFonts w:eastAsia="方正仿宋_GBK"/>
          <w:szCs w:val="32"/>
        </w:rPr>
        <w:t>1</w:t>
      </w:r>
      <w:r>
        <w:rPr>
          <w:rFonts w:eastAsia="方正仿宋_GBK"/>
          <w:szCs w:val="32"/>
        </w:rPr>
        <w:t>项通过结题评审。</w:t>
      </w:r>
    </w:p>
    <w:p w:rsidR="00616DE7" w:rsidRDefault="00616DE7" w:rsidP="00616DE7">
      <w:pPr>
        <w:spacing w:line="600" w:lineRule="exact"/>
        <w:ind w:firstLineChars="200" w:firstLine="640"/>
        <w:rPr>
          <w:rFonts w:eastAsia="方正仿宋_GBK"/>
          <w:szCs w:val="32"/>
        </w:rPr>
      </w:pPr>
      <w:r>
        <w:rPr>
          <w:rFonts w:eastAsia="方正仿宋_GBK"/>
          <w:b/>
          <w:bCs/>
          <w:szCs w:val="32"/>
        </w:rPr>
        <w:t>（</w:t>
      </w:r>
      <w:r>
        <w:rPr>
          <w:rFonts w:eastAsia="方正仿宋_GBK"/>
          <w:b/>
          <w:bCs/>
          <w:szCs w:val="32"/>
        </w:rPr>
        <w:t>3</w:t>
      </w:r>
      <w:r>
        <w:rPr>
          <w:rFonts w:eastAsia="方正仿宋_GBK"/>
          <w:b/>
          <w:bCs/>
          <w:szCs w:val="32"/>
        </w:rPr>
        <w:t>）乡镇普通学校教师</w:t>
      </w:r>
      <w:r>
        <w:rPr>
          <w:rFonts w:eastAsia="方正仿宋_GBK"/>
          <w:szCs w:val="32"/>
        </w:rPr>
        <w:t>。应具备下列条件之一：</w:t>
      </w:r>
    </w:p>
    <w:p w:rsidR="00616DE7" w:rsidRDefault="00616DE7" w:rsidP="00616DE7">
      <w:pPr>
        <w:spacing w:line="600" w:lineRule="exact"/>
        <w:ind w:firstLineChars="200" w:firstLine="640"/>
        <w:rPr>
          <w:rFonts w:eastAsia="方正仿宋_GBK"/>
          <w:szCs w:val="32"/>
        </w:rPr>
      </w:pPr>
      <w:r>
        <w:rPr>
          <w:rFonts w:ascii="宋体" w:eastAsia="宋体" w:hAnsi="宋体" w:cs="宋体" w:hint="eastAsia"/>
          <w:szCs w:val="32"/>
        </w:rPr>
        <w:t>①</w:t>
      </w:r>
      <w:r>
        <w:rPr>
          <w:rFonts w:eastAsia="方正仿宋_GBK"/>
          <w:szCs w:val="32"/>
        </w:rPr>
        <w:t>论文（著作）发表。在有关内刊上发表论文</w:t>
      </w:r>
      <w:r>
        <w:rPr>
          <w:rFonts w:eastAsia="方正仿宋_GBK"/>
          <w:szCs w:val="32"/>
        </w:rPr>
        <w:t>1</w:t>
      </w:r>
      <w:r>
        <w:rPr>
          <w:rFonts w:eastAsia="方正仿宋_GBK"/>
          <w:szCs w:val="32"/>
        </w:rPr>
        <w:t>篇及以上；或参编著作（含教材）</w:t>
      </w:r>
      <w:r>
        <w:rPr>
          <w:rFonts w:eastAsia="方正仿宋_GBK"/>
          <w:szCs w:val="32"/>
        </w:rPr>
        <w:t>1</w:t>
      </w:r>
      <w:r>
        <w:rPr>
          <w:rFonts w:eastAsia="方正仿宋_GBK"/>
          <w:szCs w:val="32"/>
        </w:rPr>
        <w:t>部。</w:t>
      </w:r>
    </w:p>
    <w:p w:rsidR="00616DE7" w:rsidRDefault="00616DE7" w:rsidP="00616DE7">
      <w:pPr>
        <w:spacing w:line="600" w:lineRule="exact"/>
        <w:ind w:firstLineChars="200" w:firstLine="640"/>
        <w:rPr>
          <w:rFonts w:eastAsia="方正仿宋_GBK"/>
          <w:szCs w:val="32"/>
        </w:rPr>
      </w:pPr>
      <w:r>
        <w:rPr>
          <w:rFonts w:ascii="宋体" w:eastAsia="宋体" w:hAnsi="宋体" w:cs="宋体" w:hint="eastAsia"/>
          <w:szCs w:val="32"/>
        </w:rPr>
        <w:t>②</w:t>
      </w:r>
      <w:r>
        <w:rPr>
          <w:rFonts w:eastAsia="方正仿宋_GBK"/>
          <w:szCs w:val="32"/>
        </w:rPr>
        <w:t>论文获奖。参加区县教育行政主管部门、教研部门、教育学会组织的学术交流且获得二等奖的论文</w:t>
      </w:r>
      <w:r>
        <w:rPr>
          <w:rFonts w:eastAsia="方正仿宋_GBK"/>
          <w:szCs w:val="32"/>
        </w:rPr>
        <w:t>1</w:t>
      </w:r>
      <w:r>
        <w:rPr>
          <w:rFonts w:eastAsia="方正仿宋_GBK"/>
          <w:szCs w:val="32"/>
        </w:rPr>
        <w:t>篇及以上。</w:t>
      </w:r>
    </w:p>
    <w:p w:rsidR="00616DE7" w:rsidRDefault="00616DE7" w:rsidP="00616DE7">
      <w:pPr>
        <w:spacing w:line="600" w:lineRule="exact"/>
        <w:ind w:firstLineChars="200" w:firstLine="640"/>
        <w:rPr>
          <w:rFonts w:eastAsia="方正仿宋_GBK"/>
          <w:szCs w:val="32"/>
        </w:rPr>
      </w:pPr>
      <w:r>
        <w:rPr>
          <w:rFonts w:ascii="宋体" w:eastAsia="宋体" w:hAnsi="宋体" w:cs="宋体" w:hint="eastAsia"/>
          <w:szCs w:val="32"/>
        </w:rPr>
        <w:t>③</w:t>
      </w:r>
      <w:r>
        <w:rPr>
          <w:rFonts w:eastAsia="方正仿宋_GBK"/>
          <w:szCs w:val="32"/>
        </w:rPr>
        <w:t>课题（项目）。主研</w:t>
      </w:r>
      <w:r>
        <w:rPr>
          <w:rFonts w:eastAsia="方正仿宋_GBK"/>
          <w:szCs w:val="32"/>
        </w:rPr>
        <w:t>1</w:t>
      </w:r>
      <w:r>
        <w:rPr>
          <w:rFonts w:eastAsia="方正仿宋_GBK"/>
          <w:szCs w:val="32"/>
        </w:rPr>
        <w:t>项区县级或主持</w:t>
      </w:r>
      <w:r>
        <w:rPr>
          <w:rFonts w:eastAsia="方正仿宋_GBK"/>
          <w:szCs w:val="32"/>
        </w:rPr>
        <w:t>1</w:t>
      </w:r>
      <w:r>
        <w:rPr>
          <w:rFonts w:eastAsia="方正仿宋_GBK"/>
          <w:szCs w:val="32"/>
        </w:rPr>
        <w:t>项校级课题，须通过结题评审。</w:t>
      </w:r>
    </w:p>
    <w:p w:rsidR="00616DE7" w:rsidRDefault="00616DE7" w:rsidP="00616DE7">
      <w:pPr>
        <w:spacing w:line="600" w:lineRule="exact"/>
        <w:ind w:firstLineChars="200" w:firstLine="640"/>
        <w:rPr>
          <w:rFonts w:eastAsia="方正仿宋_GBK"/>
          <w:szCs w:val="32"/>
        </w:rPr>
      </w:pPr>
      <w:r>
        <w:rPr>
          <w:rFonts w:ascii="宋体" w:eastAsia="宋体" w:hAnsi="宋体" w:cs="宋体" w:hint="eastAsia"/>
          <w:szCs w:val="32"/>
        </w:rPr>
        <w:t>④</w:t>
      </w:r>
      <w:r>
        <w:rPr>
          <w:rFonts w:eastAsia="方正仿宋_GBK"/>
          <w:szCs w:val="32"/>
        </w:rPr>
        <w:t>主持开发</w:t>
      </w:r>
      <w:r>
        <w:rPr>
          <w:rFonts w:eastAsia="方正仿宋_GBK"/>
          <w:szCs w:val="32"/>
        </w:rPr>
        <w:t>1</w:t>
      </w:r>
      <w:r>
        <w:rPr>
          <w:rFonts w:eastAsia="方正仿宋_GBK"/>
          <w:szCs w:val="32"/>
        </w:rPr>
        <w:t>项经区县教研部门评审认定通过的校本课程。</w:t>
      </w:r>
    </w:p>
    <w:p w:rsidR="00616DE7" w:rsidRDefault="00616DE7" w:rsidP="00616DE7">
      <w:pPr>
        <w:spacing w:line="600" w:lineRule="exact"/>
        <w:ind w:firstLineChars="200" w:firstLine="640"/>
        <w:rPr>
          <w:rFonts w:eastAsia="方正仿宋_GBK"/>
          <w:szCs w:val="32"/>
        </w:rPr>
      </w:pPr>
      <w:r>
        <w:rPr>
          <w:rFonts w:eastAsia="方正仿宋_GBK"/>
          <w:b/>
          <w:szCs w:val="32"/>
        </w:rPr>
        <w:t>（</w:t>
      </w:r>
      <w:r>
        <w:rPr>
          <w:rFonts w:eastAsia="方正仿宋_GBK"/>
          <w:b/>
          <w:szCs w:val="32"/>
        </w:rPr>
        <w:t>4</w:t>
      </w:r>
      <w:r>
        <w:rPr>
          <w:rFonts w:eastAsia="方正仿宋_GBK"/>
          <w:b/>
          <w:szCs w:val="32"/>
        </w:rPr>
        <w:t>）村校学校教师。</w:t>
      </w:r>
      <w:r>
        <w:rPr>
          <w:rFonts w:eastAsia="方正仿宋_GBK"/>
          <w:szCs w:val="32"/>
        </w:rPr>
        <w:t>村校、教学点及区县内个别条件同等艰苦的乡中心校教师，不作论文发表和课题要求。</w:t>
      </w:r>
    </w:p>
    <w:p w:rsidR="00616DE7" w:rsidRDefault="00616DE7" w:rsidP="00616DE7">
      <w:pPr>
        <w:spacing w:line="600" w:lineRule="exact"/>
        <w:ind w:firstLineChars="200" w:firstLine="640"/>
        <w:rPr>
          <w:rFonts w:eastAsia="方正仿宋_GBK"/>
          <w:szCs w:val="32"/>
        </w:rPr>
      </w:pPr>
      <w:r>
        <w:rPr>
          <w:rFonts w:eastAsia="方正仿宋_GBK"/>
          <w:szCs w:val="32"/>
        </w:rPr>
        <w:t>学校（单位）正、副职领导人员除满足上述条件外，还应有较强的教育行政管理能力，公开发表过教育行政管理方面的论文，或单位及个人获得过区县级及以上教育行政管理部门表彰。</w:t>
      </w:r>
    </w:p>
    <w:p w:rsidR="00616DE7" w:rsidRDefault="00616DE7" w:rsidP="00616DE7">
      <w:pPr>
        <w:spacing w:line="600" w:lineRule="exact"/>
        <w:ind w:firstLineChars="200" w:firstLine="640"/>
        <w:rPr>
          <w:rFonts w:eastAsia="方正仿宋_GBK"/>
          <w:b/>
          <w:szCs w:val="32"/>
        </w:rPr>
      </w:pPr>
      <w:r>
        <w:rPr>
          <w:rFonts w:eastAsia="方正仿宋_GBK"/>
          <w:b/>
          <w:szCs w:val="32"/>
        </w:rPr>
        <w:t>3</w:t>
      </w:r>
      <w:r>
        <w:rPr>
          <w:rFonts w:eastAsia="方正仿宋_GBK"/>
          <w:b/>
          <w:szCs w:val="32"/>
        </w:rPr>
        <w:t>．一级教师</w:t>
      </w:r>
    </w:p>
    <w:p w:rsidR="00616DE7" w:rsidRDefault="00616DE7" w:rsidP="00616DE7">
      <w:pPr>
        <w:spacing w:line="600" w:lineRule="exact"/>
        <w:ind w:firstLineChars="200" w:firstLine="640"/>
        <w:rPr>
          <w:rFonts w:eastAsia="方正仿宋_GBK"/>
          <w:szCs w:val="32"/>
        </w:rPr>
      </w:pPr>
      <w:r>
        <w:rPr>
          <w:rFonts w:eastAsia="方正仿宋_GBK"/>
          <w:szCs w:val="32"/>
        </w:rPr>
        <w:t>具有一定组织和开展教育教学研究的能力，并承担一定的教学研究任务，在素质教育创新实践中积累了一定经验。</w:t>
      </w:r>
    </w:p>
    <w:p w:rsidR="00616DE7" w:rsidRDefault="00616DE7" w:rsidP="00616DE7">
      <w:pPr>
        <w:spacing w:line="600" w:lineRule="exact"/>
        <w:ind w:firstLineChars="200" w:firstLine="640"/>
        <w:rPr>
          <w:rFonts w:eastAsia="方正仿宋_GBK"/>
          <w:szCs w:val="32"/>
        </w:rPr>
      </w:pPr>
      <w:r>
        <w:rPr>
          <w:rFonts w:eastAsia="方正仿宋_GBK"/>
          <w:b/>
          <w:bCs/>
          <w:szCs w:val="32"/>
        </w:rPr>
        <w:t>（</w:t>
      </w:r>
      <w:r>
        <w:rPr>
          <w:rFonts w:eastAsia="方正仿宋_GBK"/>
          <w:b/>
          <w:bCs/>
          <w:szCs w:val="32"/>
        </w:rPr>
        <w:t>1</w:t>
      </w:r>
      <w:r>
        <w:rPr>
          <w:rFonts w:eastAsia="方正仿宋_GBK"/>
          <w:b/>
          <w:bCs/>
          <w:szCs w:val="32"/>
        </w:rPr>
        <w:t>）市级重点中学、示范学校教师及教研机构教研员</w:t>
      </w:r>
      <w:r>
        <w:rPr>
          <w:rFonts w:eastAsia="方正仿宋_GBK"/>
          <w:szCs w:val="32"/>
        </w:rPr>
        <w:t>。应具备下列条件之一：</w:t>
      </w:r>
    </w:p>
    <w:p w:rsidR="00616DE7" w:rsidRDefault="00616DE7" w:rsidP="00616DE7">
      <w:pPr>
        <w:spacing w:line="600" w:lineRule="exact"/>
        <w:ind w:firstLineChars="200" w:firstLine="640"/>
        <w:rPr>
          <w:rFonts w:eastAsia="方正仿宋_GBK"/>
          <w:szCs w:val="32"/>
        </w:rPr>
      </w:pPr>
      <w:r>
        <w:rPr>
          <w:rFonts w:ascii="宋体" w:eastAsia="宋体" w:hAnsi="宋体" w:cs="宋体" w:hint="eastAsia"/>
          <w:szCs w:val="32"/>
        </w:rPr>
        <w:t>①</w:t>
      </w:r>
      <w:r>
        <w:rPr>
          <w:rFonts w:eastAsia="方正仿宋_GBK"/>
          <w:szCs w:val="32"/>
        </w:rPr>
        <w:t>论文（著作）发表。在有关内刊上发表论文</w:t>
      </w:r>
      <w:r>
        <w:rPr>
          <w:rFonts w:eastAsia="方正仿宋_GBK"/>
          <w:szCs w:val="32"/>
        </w:rPr>
        <w:t>2</w:t>
      </w:r>
      <w:r>
        <w:rPr>
          <w:rFonts w:eastAsia="方正仿宋_GBK"/>
          <w:szCs w:val="32"/>
        </w:rPr>
        <w:t>篇；或参编著作（含教材）</w:t>
      </w:r>
      <w:r>
        <w:rPr>
          <w:rFonts w:eastAsia="方正仿宋_GBK"/>
          <w:szCs w:val="32"/>
        </w:rPr>
        <w:t>1</w:t>
      </w:r>
      <w:r>
        <w:rPr>
          <w:rFonts w:eastAsia="方正仿宋_GBK"/>
          <w:szCs w:val="32"/>
        </w:rPr>
        <w:t>万字及以上。</w:t>
      </w:r>
    </w:p>
    <w:p w:rsidR="00616DE7" w:rsidRDefault="00616DE7" w:rsidP="00616DE7">
      <w:pPr>
        <w:spacing w:line="600" w:lineRule="exact"/>
        <w:ind w:firstLineChars="200" w:firstLine="640"/>
        <w:rPr>
          <w:rFonts w:eastAsia="方正仿宋_GBK"/>
          <w:szCs w:val="32"/>
        </w:rPr>
      </w:pPr>
      <w:r>
        <w:rPr>
          <w:rFonts w:ascii="宋体" w:eastAsia="宋体" w:hAnsi="宋体" w:cs="宋体" w:hint="eastAsia"/>
          <w:szCs w:val="32"/>
        </w:rPr>
        <w:lastRenderedPageBreak/>
        <w:t>②</w:t>
      </w:r>
      <w:r>
        <w:rPr>
          <w:rFonts w:eastAsia="方正仿宋_GBK"/>
          <w:szCs w:val="32"/>
        </w:rPr>
        <w:t>论文获奖。参加市级教育行政主管部门、教研部门、科研部门、市教育学会（含专业委员会）组织的学术交流且获得二等奖的论文</w:t>
      </w:r>
      <w:r>
        <w:rPr>
          <w:rFonts w:eastAsia="方正仿宋_GBK"/>
          <w:szCs w:val="32"/>
        </w:rPr>
        <w:t>1</w:t>
      </w:r>
      <w:r>
        <w:rPr>
          <w:rFonts w:eastAsia="方正仿宋_GBK"/>
          <w:szCs w:val="32"/>
        </w:rPr>
        <w:t>篇及以上，或获得三等奖的论文</w:t>
      </w:r>
      <w:r>
        <w:rPr>
          <w:rFonts w:eastAsia="方正仿宋_GBK"/>
          <w:szCs w:val="32"/>
        </w:rPr>
        <w:t>2</w:t>
      </w:r>
      <w:r>
        <w:rPr>
          <w:rFonts w:eastAsia="方正仿宋_GBK"/>
          <w:szCs w:val="32"/>
        </w:rPr>
        <w:t>篇及以上；或参加国家有关事业单位、中国教育学会（含专业委员会）组织进行的学术交流且获得三等奖的论文</w:t>
      </w:r>
      <w:r>
        <w:rPr>
          <w:rFonts w:eastAsia="方正仿宋_GBK"/>
          <w:szCs w:val="32"/>
        </w:rPr>
        <w:t>1</w:t>
      </w:r>
      <w:r>
        <w:rPr>
          <w:rFonts w:eastAsia="方正仿宋_GBK"/>
          <w:szCs w:val="32"/>
        </w:rPr>
        <w:t>篇及以上。</w:t>
      </w:r>
    </w:p>
    <w:p w:rsidR="00616DE7" w:rsidRDefault="00616DE7" w:rsidP="00616DE7">
      <w:pPr>
        <w:spacing w:line="600" w:lineRule="exact"/>
        <w:ind w:firstLineChars="200" w:firstLine="640"/>
        <w:rPr>
          <w:rFonts w:eastAsia="方正仿宋_GBK"/>
          <w:szCs w:val="32"/>
        </w:rPr>
      </w:pPr>
      <w:r>
        <w:rPr>
          <w:rFonts w:ascii="宋体" w:eastAsia="宋体" w:hAnsi="宋体" w:cs="宋体" w:hint="eastAsia"/>
          <w:szCs w:val="32"/>
        </w:rPr>
        <w:t>③</w:t>
      </w:r>
      <w:r>
        <w:rPr>
          <w:rFonts w:eastAsia="方正仿宋_GBK"/>
          <w:szCs w:val="32"/>
        </w:rPr>
        <w:t>课题（项目）。参研</w:t>
      </w:r>
      <w:r>
        <w:rPr>
          <w:rFonts w:eastAsia="方正仿宋_GBK"/>
          <w:szCs w:val="32"/>
        </w:rPr>
        <w:t>1</w:t>
      </w:r>
      <w:r>
        <w:rPr>
          <w:rFonts w:eastAsia="方正仿宋_GBK"/>
          <w:szCs w:val="32"/>
        </w:rPr>
        <w:t>项市级或</w:t>
      </w:r>
      <w:r>
        <w:rPr>
          <w:rFonts w:eastAsia="方正仿宋_GBK"/>
          <w:szCs w:val="32"/>
        </w:rPr>
        <w:t>2</w:t>
      </w:r>
      <w:r>
        <w:rPr>
          <w:rFonts w:eastAsia="方正仿宋_GBK"/>
          <w:szCs w:val="32"/>
        </w:rPr>
        <w:t>项区县级课题，须有</w:t>
      </w:r>
      <w:r>
        <w:rPr>
          <w:rFonts w:eastAsia="方正仿宋_GBK"/>
          <w:szCs w:val="32"/>
        </w:rPr>
        <w:t>1</w:t>
      </w:r>
      <w:r>
        <w:rPr>
          <w:rFonts w:eastAsia="方正仿宋_GBK"/>
          <w:szCs w:val="32"/>
        </w:rPr>
        <w:t>项通过结题评审。</w:t>
      </w:r>
    </w:p>
    <w:p w:rsidR="00616DE7" w:rsidRDefault="00616DE7" w:rsidP="00616DE7">
      <w:pPr>
        <w:spacing w:line="600" w:lineRule="exact"/>
        <w:ind w:firstLineChars="200" w:firstLine="640"/>
        <w:rPr>
          <w:rFonts w:eastAsia="方正仿宋_GBK"/>
          <w:szCs w:val="32"/>
        </w:rPr>
      </w:pPr>
      <w:r>
        <w:rPr>
          <w:rFonts w:eastAsia="方正仿宋_GBK"/>
          <w:b/>
          <w:bCs/>
          <w:szCs w:val="32"/>
        </w:rPr>
        <w:t>（</w:t>
      </w:r>
      <w:r>
        <w:rPr>
          <w:rFonts w:eastAsia="方正仿宋_GBK"/>
          <w:b/>
          <w:bCs/>
          <w:szCs w:val="32"/>
        </w:rPr>
        <w:t>2</w:t>
      </w:r>
      <w:r>
        <w:rPr>
          <w:rFonts w:eastAsia="方正仿宋_GBK"/>
          <w:b/>
          <w:bCs/>
          <w:szCs w:val="32"/>
        </w:rPr>
        <w:t>）城区普通学校教师。</w:t>
      </w:r>
      <w:r>
        <w:rPr>
          <w:rFonts w:eastAsia="方正仿宋_GBK"/>
          <w:szCs w:val="32"/>
        </w:rPr>
        <w:t>应具备下列条件之一：</w:t>
      </w:r>
    </w:p>
    <w:p w:rsidR="00616DE7" w:rsidRDefault="00616DE7" w:rsidP="00616DE7">
      <w:pPr>
        <w:spacing w:line="600" w:lineRule="exact"/>
        <w:ind w:firstLineChars="200" w:firstLine="640"/>
        <w:rPr>
          <w:rFonts w:eastAsia="方正仿宋_GBK"/>
          <w:szCs w:val="32"/>
        </w:rPr>
      </w:pPr>
      <w:r>
        <w:rPr>
          <w:rFonts w:ascii="宋体" w:eastAsia="宋体" w:hAnsi="宋体" w:cs="宋体" w:hint="eastAsia"/>
          <w:szCs w:val="32"/>
        </w:rPr>
        <w:t>①</w:t>
      </w:r>
      <w:r>
        <w:rPr>
          <w:rFonts w:eastAsia="方正仿宋_GBK"/>
          <w:szCs w:val="32"/>
        </w:rPr>
        <w:t>论文（著作）发表。在有关内刊上发表论文</w:t>
      </w:r>
      <w:r>
        <w:rPr>
          <w:rFonts w:eastAsia="方正仿宋_GBK"/>
          <w:szCs w:val="32"/>
        </w:rPr>
        <w:t>1</w:t>
      </w:r>
      <w:r>
        <w:rPr>
          <w:rFonts w:eastAsia="方正仿宋_GBK"/>
          <w:szCs w:val="32"/>
        </w:rPr>
        <w:t>篇；或参编著作（含教材）</w:t>
      </w:r>
      <w:r>
        <w:rPr>
          <w:rFonts w:eastAsia="方正仿宋_GBK"/>
          <w:szCs w:val="32"/>
        </w:rPr>
        <w:t>8</w:t>
      </w:r>
      <w:r>
        <w:rPr>
          <w:rFonts w:eastAsia="方正仿宋_GBK"/>
          <w:szCs w:val="32"/>
        </w:rPr>
        <w:t>千字及以上。</w:t>
      </w:r>
    </w:p>
    <w:p w:rsidR="00616DE7" w:rsidRDefault="00616DE7" w:rsidP="00616DE7">
      <w:pPr>
        <w:spacing w:line="600" w:lineRule="exact"/>
        <w:ind w:firstLineChars="200" w:firstLine="640"/>
        <w:rPr>
          <w:rFonts w:eastAsia="方正仿宋_GBK"/>
          <w:szCs w:val="32"/>
        </w:rPr>
      </w:pPr>
      <w:r>
        <w:rPr>
          <w:rFonts w:ascii="宋体" w:eastAsia="宋体" w:hAnsi="宋体" w:cs="宋体" w:hint="eastAsia"/>
          <w:szCs w:val="32"/>
        </w:rPr>
        <w:t>②</w:t>
      </w:r>
      <w:r>
        <w:rPr>
          <w:rFonts w:eastAsia="方正仿宋_GBK"/>
          <w:szCs w:val="32"/>
        </w:rPr>
        <w:t>论文获奖。参加区县级教育行政主管部门、教研部门（学会）组织的学术交流，或获得三等奖的论文</w:t>
      </w:r>
      <w:r>
        <w:rPr>
          <w:rFonts w:eastAsia="方正仿宋_GBK"/>
          <w:szCs w:val="32"/>
        </w:rPr>
        <w:t>1</w:t>
      </w:r>
      <w:r>
        <w:rPr>
          <w:rFonts w:eastAsia="方正仿宋_GBK"/>
          <w:szCs w:val="32"/>
        </w:rPr>
        <w:t>篇及以上。</w:t>
      </w:r>
    </w:p>
    <w:p w:rsidR="00616DE7" w:rsidRDefault="00616DE7" w:rsidP="00616DE7">
      <w:pPr>
        <w:spacing w:line="600" w:lineRule="exact"/>
        <w:ind w:firstLineChars="200" w:firstLine="640"/>
        <w:rPr>
          <w:rFonts w:eastAsia="方正仿宋_GBK"/>
          <w:szCs w:val="32"/>
        </w:rPr>
      </w:pPr>
      <w:r>
        <w:rPr>
          <w:rFonts w:ascii="宋体" w:eastAsia="宋体" w:hAnsi="宋体" w:cs="宋体" w:hint="eastAsia"/>
          <w:szCs w:val="32"/>
        </w:rPr>
        <w:t>③</w:t>
      </w:r>
      <w:r>
        <w:rPr>
          <w:rFonts w:eastAsia="方正仿宋_GBK"/>
          <w:szCs w:val="32"/>
        </w:rPr>
        <w:t>课题（项目）。参研</w:t>
      </w:r>
      <w:r>
        <w:rPr>
          <w:rFonts w:eastAsia="方正仿宋_GBK"/>
          <w:szCs w:val="32"/>
        </w:rPr>
        <w:t>1</w:t>
      </w:r>
      <w:r>
        <w:rPr>
          <w:rFonts w:eastAsia="方正仿宋_GBK"/>
          <w:szCs w:val="32"/>
        </w:rPr>
        <w:t>项市级或</w:t>
      </w:r>
      <w:r>
        <w:rPr>
          <w:rFonts w:eastAsia="方正仿宋_GBK"/>
          <w:szCs w:val="32"/>
        </w:rPr>
        <w:t>2</w:t>
      </w:r>
      <w:r>
        <w:rPr>
          <w:rFonts w:eastAsia="方正仿宋_GBK"/>
          <w:szCs w:val="32"/>
        </w:rPr>
        <w:t>项区县级课题。</w:t>
      </w:r>
    </w:p>
    <w:p w:rsidR="00616DE7" w:rsidRDefault="00616DE7" w:rsidP="00616DE7">
      <w:pPr>
        <w:spacing w:line="600" w:lineRule="exact"/>
        <w:ind w:firstLineChars="200" w:firstLine="640"/>
        <w:rPr>
          <w:rFonts w:eastAsia="方正仿宋_GBK"/>
          <w:szCs w:val="32"/>
        </w:rPr>
      </w:pPr>
      <w:r>
        <w:rPr>
          <w:rFonts w:eastAsia="方正仿宋_GBK"/>
          <w:b/>
          <w:bCs/>
          <w:szCs w:val="32"/>
        </w:rPr>
        <w:t>（</w:t>
      </w:r>
      <w:r>
        <w:rPr>
          <w:rFonts w:eastAsia="方正仿宋_GBK"/>
          <w:b/>
          <w:bCs/>
          <w:szCs w:val="32"/>
        </w:rPr>
        <w:t>3</w:t>
      </w:r>
      <w:r>
        <w:rPr>
          <w:rFonts w:eastAsia="方正仿宋_GBK"/>
          <w:b/>
          <w:bCs/>
          <w:szCs w:val="32"/>
        </w:rPr>
        <w:t>）乡镇普通学校教师。</w:t>
      </w:r>
      <w:r>
        <w:rPr>
          <w:rFonts w:eastAsia="方正仿宋_GBK"/>
          <w:szCs w:val="32"/>
        </w:rPr>
        <w:t>应具备下列条件之一：</w:t>
      </w:r>
    </w:p>
    <w:p w:rsidR="00616DE7" w:rsidRDefault="00616DE7" w:rsidP="00616DE7">
      <w:pPr>
        <w:spacing w:line="600" w:lineRule="exact"/>
        <w:ind w:firstLineChars="200" w:firstLine="640"/>
        <w:rPr>
          <w:rFonts w:eastAsia="方正仿宋_GBK"/>
          <w:szCs w:val="32"/>
        </w:rPr>
      </w:pPr>
      <w:r>
        <w:rPr>
          <w:rFonts w:ascii="宋体" w:eastAsia="宋体" w:hAnsi="宋体" w:cs="宋体" w:hint="eastAsia"/>
          <w:szCs w:val="32"/>
        </w:rPr>
        <w:t>①</w:t>
      </w:r>
      <w:r>
        <w:rPr>
          <w:rFonts w:eastAsia="方正仿宋_GBK"/>
          <w:szCs w:val="32"/>
        </w:rPr>
        <w:t>论文（著作）发表。参编著作（含教材）</w:t>
      </w:r>
      <w:r>
        <w:rPr>
          <w:rFonts w:eastAsia="方正仿宋_GBK"/>
          <w:szCs w:val="32"/>
        </w:rPr>
        <w:t>5</w:t>
      </w:r>
      <w:r>
        <w:rPr>
          <w:rFonts w:eastAsia="方正仿宋_GBK"/>
          <w:szCs w:val="32"/>
        </w:rPr>
        <w:t>千字及以上。</w:t>
      </w:r>
    </w:p>
    <w:p w:rsidR="00616DE7" w:rsidRDefault="00616DE7" w:rsidP="00616DE7">
      <w:pPr>
        <w:spacing w:line="600" w:lineRule="exact"/>
        <w:ind w:firstLineChars="200" w:firstLine="640"/>
        <w:rPr>
          <w:rFonts w:eastAsia="方正仿宋_GBK"/>
          <w:szCs w:val="32"/>
        </w:rPr>
      </w:pPr>
      <w:r>
        <w:rPr>
          <w:rFonts w:ascii="宋体" w:eastAsia="宋体" w:hAnsi="宋体" w:cs="宋体" w:hint="eastAsia"/>
          <w:szCs w:val="32"/>
        </w:rPr>
        <w:t>②</w:t>
      </w:r>
      <w:r>
        <w:rPr>
          <w:rFonts w:eastAsia="方正仿宋_GBK"/>
          <w:szCs w:val="32"/>
        </w:rPr>
        <w:t>论文获奖。参加过区县级及以上教研部门（学会）组织的学术交流论文获奖。</w:t>
      </w:r>
    </w:p>
    <w:p w:rsidR="00616DE7" w:rsidRDefault="00616DE7" w:rsidP="00616DE7">
      <w:pPr>
        <w:spacing w:line="600" w:lineRule="exact"/>
        <w:ind w:firstLineChars="200" w:firstLine="640"/>
        <w:rPr>
          <w:rFonts w:eastAsia="方正仿宋_GBK"/>
          <w:szCs w:val="32"/>
        </w:rPr>
      </w:pPr>
      <w:r>
        <w:rPr>
          <w:rFonts w:ascii="宋体" w:eastAsia="宋体" w:hAnsi="宋体" w:cs="宋体" w:hint="eastAsia"/>
          <w:szCs w:val="32"/>
        </w:rPr>
        <w:t>③</w:t>
      </w:r>
      <w:r>
        <w:rPr>
          <w:rFonts w:eastAsia="方正仿宋_GBK"/>
          <w:szCs w:val="32"/>
        </w:rPr>
        <w:t>课题（项目）。参研</w:t>
      </w:r>
      <w:r>
        <w:rPr>
          <w:rFonts w:eastAsia="方正仿宋_GBK"/>
          <w:szCs w:val="32"/>
        </w:rPr>
        <w:t>1</w:t>
      </w:r>
      <w:r>
        <w:rPr>
          <w:rFonts w:eastAsia="方正仿宋_GBK"/>
          <w:szCs w:val="32"/>
        </w:rPr>
        <w:t>项区县级或主研</w:t>
      </w:r>
      <w:r>
        <w:rPr>
          <w:rFonts w:eastAsia="方正仿宋_GBK"/>
          <w:szCs w:val="32"/>
        </w:rPr>
        <w:t>1</w:t>
      </w:r>
      <w:r>
        <w:rPr>
          <w:rFonts w:eastAsia="方正仿宋_GBK"/>
          <w:szCs w:val="32"/>
        </w:rPr>
        <w:t>项校级课题，并通过结题评审。</w:t>
      </w:r>
    </w:p>
    <w:p w:rsidR="00616DE7" w:rsidRDefault="00616DE7" w:rsidP="00616DE7">
      <w:pPr>
        <w:spacing w:line="600" w:lineRule="exact"/>
        <w:ind w:firstLineChars="200" w:firstLine="640"/>
        <w:rPr>
          <w:rFonts w:eastAsia="方正仿宋_GBK"/>
          <w:szCs w:val="32"/>
        </w:rPr>
      </w:pPr>
      <w:r>
        <w:rPr>
          <w:rFonts w:eastAsia="方正仿宋_GBK"/>
          <w:b/>
          <w:szCs w:val="32"/>
        </w:rPr>
        <w:t>（</w:t>
      </w:r>
      <w:r>
        <w:rPr>
          <w:rFonts w:eastAsia="方正仿宋_GBK"/>
          <w:b/>
          <w:szCs w:val="32"/>
        </w:rPr>
        <w:t>4</w:t>
      </w:r>
      <w:r>
        <w:rPr>
          <w:rFonts w:eastAsia="方正仿宋_GBK"/>
          <w:b/>
          <w:szCs w:val="32"/>
        </w:rPr>
        <w:t>）村校教师。</w:t>
      </w:r>
      <w:r>
        <w:rPr>
          <w:rFonts w:eastAsia="方正仿宋_GBK"/>
          <w:szCs w:val="32"/>
        </w:rPr>
        <w:t>村校、教学点及区县内个别条件同等艰苦的乡中心校教师，不作论文发表和课题要求</w:t>
      </w:r>
    </w:p>
    <w:p w:rsidR="00616DE7" w:rsidRDefault="00616DE7" w:rsidP="00616DE7">
      <w:pPr>
        <w:spacing w:line="600" w:lineRule="exact"/>
        <w:ind w:firstLineChars="200" w:firstLine="640"/>
        <w:rPr>
          <w:rFonts w:eastAsia="方正仿宋_GBK"/>
          <w:b/>
          <w:szCs w:val="32"/>
        </w:rPr>
      </w:pPr>
      <w:r>
        <w:rPr>
          <w:rFonts w:eastAsia="方正仿宋_GBK"/>
          <w:b/>
          <w:szCs w:val="32"/>
        </w:rPr>
        <w:t>4</w:t>
      </w:r>
      <w:r>
        <w:rPr>
          <w:rFonts w:eastAsia="方正仿宋_GBK"/>
          <w:b/>
          <w:szCs w:val="32"/>
        </w:rPr>
        <w:t>．二级教师</w:t>
      </w:r>
    </w:p>
    <w:p w:rsidR="00616DE7" w:rsidRDefault="00616DE7" w:rsidP="00616DE7">
      <w:pPr>
        <w:spacing w:line="600" w:lineRule="exact"/>
        <w:ind w:firstLineChars="200" w:firstLine="640"/>
        <w:rPr>
          <w:rFonts w:eastAsia="方正仿宋_GBK"/>
          <w:szCs w:val="32"/>
        </w:rPr>
      </w:pPr>
      <w:r>
        <w:rPr>
          <w:rFonts w:eastAsia="方正仿宋_GBK"/>
          <w:szCs w:val="32"/>
        </w:rPr>
        <w:lastRenderedPageBreak/>
        <w:t>掌握教育教学研究方法，积极开展教育教学研究和创新实践。</w:t>
      </w:r>
    </w:p>
    <w:p w:rsidR="00616DE7" w:rsidRDefault="00616DE7" w:rsidP="00616DE7">
      <w:pPr>
        <w:spacing w:line="600" w:lineRule="exact"/>
        <w:ind w:firstLineChars="200" w:firstLine="640"/>
        <w:rPr>
          <w:rFonts w:eastAsia="方正仿宋_GBK"/>
          <w:b/>
          <w:szCs w:val="32"/>
        </w:rPr>
      </w:pPr>
      <w:r>
        <w:rPr>
          <w:rFonts w:eastAsia="方正仿宋_GBK"/>
          <w:b/>
          <w:szCs w:val="32"/>
        </w:rPr>
        <w:t>5</w:t>
      </w:r>
      <w:r>
        <w:rPr>
          <w:rFonts w:eastAsia="方正仿宋_GBK"/>
          <w:b/>
          <w:szCs w:val="32"/>
        </w:rPr>
        <w:t>．三级教师</w:t>
      </w:r>
    </w:p>
    <w:p w:rsidR="00616DE7" w:rsidRDefault="00616DE7" w:rsidP="00616DE7">
      <w:pPr>
        <w:spacing w:line="600" w:lineRule="exact"/>
        <w:ind w:firstLineChars="200" w:firstLine="640"/>
        <w:rPr>
          <w:rFonts w:eastAsia="方正仿宋_GBK"/>
          <w:szCs w:val="32"/>
        </w:rPr>
      </w:pPr>
      <w:r>
        <w:rPr>
          <w:rFonts w:eastAsia="方正仿宋_GBK"/>
          <w:szCs w:val="32"/>
        </w:rPr>
        <w:t>掌握教育教学研究方法，积极参与教研活动。</w:t>
      </w:r>
    </w:p>
    <w:p w:rsidR="00616DE7" w:rsidRDefault="00616DE7" w:rsidP="00616DE7">
      <w:pPr>
        <w:spacing w:line="600" w:lineRule="exact"/>
        <w:ind w:firstLineChars="200" w:firstLine="640"/>
        <w:rPr>
          <w:rFonts w:eastAsia="方正仿宋_GBK"/>
          <w:b/>
          <w:szCs w:val="32"/>
        </w:rPr>
      </w:pPr>
      <w:r>
        <w:rPr>
          <w:rFonts w:eastAsia="方正仿宋_GBK"/>
          <w:b/>
          <w:szCs w:val="32"/>
        </w:rPr>
        <w:t>（六）优先条件</w:t>
      </w:r>
    </w:p>
    <w:p w:rsidR="00616DE7" w:rsidRDefault="00616DE7" w:rsidP="00616DE7">
      <w:pPr>
        <w:spacing w:line="600" w:lineRule="exact"/>
        <w:ind w:firstLineChars="200" w:firstLine="640"/>
        <w:rPr>
          <w:rFonts w:eastAsia="方正仿宋_GBK"/>
          <w:szCs w:val="32"/>
        </w:rPr>
      </w:pPr>
      <w:r>
        <w:rPr>
          <w:rFonts w:eastAsia="方正仿宋_GBK"/>
          <w:szCs w:val="32"/>
        </w:rPr>
        <w:t>具备下列条件之一者，同等条件下优先：</w:t>
      </w:r>
    </w:p>
    <w:p w:rsidR="00616DE7" w:rsidRDefault="00616DE7" w:rsidP="00616DE7">
      <w:pPr>
        <w:spacing w:line="600" w:lineRule="exact"/>
        <w:ind w:firstLineChars="200" w:firstLine="640"/>
        <w:rPr>
          <w:rFonts w:eastAsia="方正仿宋_GBK"/>
          <w:szCs w:val="32"/>
        </w:rPr>
      </w:pPr>
      <w:r>
        <w:rPr>
          <w:rFonts w:eastAsia="方正仿宋_GBK"/>
          <w:szCs w:val="32"/>
        </w:rPr>
        <w:t xml:space="preserve">1. </w:t>
      </w:r>
      <w:r>
        <w:rPr>
          <w:rFonts w:eastAsia="方正仿宋_GBK"/>
          <w:szCs w:val="32"/>
        </w:rPr>
        <w:t>个人获得市级及以上表彰，或为市级及以上人才项目人选。</w:t>
      </w:r>
    </w:p>
    <w:p w:rsidR="00616DE7" w:rsidRDefault="00616DE7" w:rsidP="00616DE7">
      <w:pPr>
        <w:spacing w:line="600" w:lineRule="exact"/>
        <w:ind w:firstLineChars="200" w:firstLine="640"/>
        <w:rPr>
          <w:rFonts w:eastAsia="方正仿宋_GBK"/>
          <w:szCs w:val="32"/>
        </w:rPr>
      </w:pPr>
      <w:r>
        <w:rPr>
          <w:rFonts w:eastAsia="方正仿宋_GBK"/>
          <w:szCs w:val="32"/>
        </w:rPr>
        <w:t xml:space="preserve">2. </w:t>
      </w:r>
      <w:r>
        <w:rPr>
          <w:rFonts w:eastAsia="方正仿宋_GBK"/>
          <w:szCs w:val="32"/>
        </w:rPr>
        <w:t>教学科研成果获得市级及以上奖励。</w:t>
      </w:r>
    </w:p>
    <w:p w:rsidR="00616DE7" w:rsidRDefault="00616DE7" w:rsidP="00616DE7">
      <w:pPr>
        <w:spacing w:line="600" w:lineRule="exact"/>
        <w:ind w:firstLineChars="200" w:firstLine="640"/>
        <w:rPr>
          <w:rFonts w:eastAsia="方正仿宋_GBK"/>
          <w:szCs w:val="32"/>
        </w:rPr>
      </w:pPr>
      <w:r>
        <w:rPr>
          <w:rFonts w:eastAsia="方正仿宋_GBK"/>
          <w:szCs w:val="32"/>
        </w:rPr>
        <w:t xml:space="preserve">3. </w:t>
      </w:r>
      <w:r>
        <w:rPr>
          <w:rFonts w:eastAsia="方正仿宋_GBK"/>
          <w:szCs w:val="32"/>
        </w:rPr>
        <w:t>个人的学术水平在市内外有较大影响，被聘为市高级职称评审专家库成员，或被聘为高校研究生指导教师，或担任市级教育学会及其下一级专业委员会会员。</w:t>
      </w:r>
    </w:p>
    <w:p w:rsidR="00616DE7" w:rsidRDefault="00616DE7" w:rsidP="00616DE7">
      <w:pPr>
        <w:spacing w:line="600" w:lineRule="exact"/>
        <w:ind w:firstLineChars="200" w:firstLine="640"/>
        <w:rPr>
          <w:rFonts w:eastAsia="黑体"/>
          <w:bCs/>
          <w:szCs w:val="32"/>
        </w:rPr>
      </w:pPr>
      <w:r>
        <w:rPr>
          <w:rFonts w:eastAsia="黑体"/>
          <w:bCs/>
          <w:szCs w:val="32"/>
        </w:rPr>
        <w:t>第四条</w:t>
      </w:r>
      <w:r>
        <w:rPr>
          <w:rFonts w:eastAsia="黑体"/>
          <w:bCs/>
          <w:szCs w:val="32"/>
        </w:rPr>
        <w:t xml:space="preserve">  </w:t>
      </w:r>
      <w:r>
        <w:rPr>
          <w:rFonts w:eastAsia="黑体"/>
          <w:bCs/>
          <w:szCs w:val="32"/>
        </w:rPr>
        <w:t>破格申报条件</w:t>
      </w:r>
    </w:p>
    <w:p w:rsidR="00616DE7" w:rsidRDefault="00616DE7" w:rsidP="00616DE7">
      <w:pPr>
        <w:spacing w:line="600" w:lineRule="exact"/>
        <w:ind w:firstLineChars="200" w:firstLine="640"/>
        <w:rPr>
          <w:rFonts w:eastAsia="方正仿宋_GBK"/>
          <w:b/>
          <w:szCs w:val="32"/>
        </w:rPr>
      </w:pPr>
      <w:r>
        <w:rPr>
          <w:rFonts w:eastAsia="方正仿宋_GBK"/>
          <w:b/>
          <w:szCs w:val="32"/>
        </w:rPr>
        <w:t>（一）高级教师</w:t>
      </w:r>
    </w:p>
    <w:p w:rsidR="00616DE7" w:rsidRDefault="00616DE7" w:rsidP="00616DE7">
      <w:pPr>
        <w:spacing w:line="600" w:lineRule="exact"/>
        <w:ind w:firstLineChars="200" w:firstLine="640"/>
        <w:rPr>
          <w:rFonts w:eastAsia="方正仿宋_GBK"/>
          <w:szCs w:val="32"/>
        </w:rPr>
      </w:pPr>
      <w:r>
        <w:rPr>
          <w:rFonts w:eastAsia="方正仿宋_GBK"/>
          <w:szCs w:val="32"/>
        </w:rPr>
        <w:t>任一级教师职务年限不少于</w:t>
      </w:r>
      <w:r>
        <w:rPr>
          <w:rFonts w:eastAsia="方正仿宋_GBK"/>
          <w:szCs w:val="32"/>
        </w:rPr>
        <w:t>3</w:t>
      </w:r>
      <w:r>
        <w:rPr>
          <w:rFonts w:eastAsia="方正仿宋_GBK"/>
          <w:szCs w:val="32"/>
        </w:rPr>
        <w:t>年。教学特色鲜明，教学效果特别显著，获得市级及以上优质课（示范课、公开课、研究课、观摩课、保教活动）现场竞赛一等奖，且具备下列条件任意三条（五选三）：</w:t>
      </w:r>
    </w:p>
    <w:p w:rsidR="00616DE7" w:rsidRDefault="00616DE7" w:rsidP="00616DE7">
      <w:pPr>
        <w:spacing w:line="600" w:lineRule="exact"/>
        <w:ind w:firstLineChars="200" w:firstLine="640"/>
        <w:rPr>
          <w:rFonts w:eastAsia="方正仿宋_GBK"/>
          <w:szCs w:val="32"/>
        </w:rPr>
      </w:pPr>
      <w:r>
        <w:rPr>
          <w:rFonts w:eastAsia="方正仿宋_GBK"/>
          <w:szCs w:val="32"/>
        </w:rPr>
        <w:t>（</w:t>
      </w:r>
      <w:r>
        <w:rPr>
          <w:rFonts w:eastAsia="方正仿宋_GBK"/>
          <w:szCs w:val="32"/>
        </w:rPr>
        <w:t>1</w:t>
      </w:r>
      <w:r>
        <w:rPr>
          <w:rFonts w:eastAsia="方正仿宋_GBK"/>
          <w:szCs w:val="32"/>
        </w:rPr>
        <w:t>）出色完成班主任、辅导员工作。在市级及以上班主任工作经验交流中，经验典型，事迹感人，在公开刊物发表班主任工作经验，普遍反映好。</w:t>
      </w:r>
    </w:p>
    <w:p w:rsidR="00616DE7" w:rsidRDefault="00616DE7" w:rsidP="00616DE7">
      <w:pPr>
        <w:spacing w:line="600" w:lineRule="exact"/>
        <w:ind w:firstLineChars="200" w:firstLine="640"/>
        <w:rPr>
          <w:rFonts w:eastAsia="方正仿宋_GBK"/>
          <w:szCs w:val="32"/>
        </w:rPr>
      </w:pPr>
      <w:r>
        <w:rPr>
          <w:rFonts w:eastAsia="方正仿宋_GBK"/>
          <w:szCs w:val="32"/>
        </w:rPr>
        <w:t>（</w:t>
      </w:r>
      <w:r>
        <w:rPr>
          <w:rFonts w:eastAsia="方正仿宋_GBK"/>
          <w:szCs w:val="32"/>
        </w:rPr>
        <w:t>2</w:t>
      </w:r>
      <w:r>
        <w:rPr>
          <w:rFonts w:eastAsia="方正仿宋_GBK"/>
          <w:szCs w:val="32"/>
        </w:rPr>
        <w:t>）在素质教育创新实践中取得显著成绩，提出了具有一定学术价值的理论、观点，或创立了新的教学模式或方</w:t>
      </w:r>
      <w:r>
        <w:rPr>
          <w:rFonts w:eastAsia="方正仿宋_GBK"/>
          <w:szCs w:val="32"/>
        </w:rPr>
        <w:lastRenderedPageBreak/>
        <w:t>法，所主研的课题或撰写的论文获得重庆市教育委员会成果一等奖，或主研的课题获得省部级颁发的自然科学、哲学社会科学或中小学教学成果等级奖。</w:t>
      </w:r>
    </w:p>
    <w:p w:rsidR="00616DE7" w:rsidRDefault="00616DE7" w:rsidP="00616DE7">
      <w:pPr>
        <w:spacing w:line="600" w:lineRule="exact"/>
        <w:ind w:firstLineChars="200" w:firstLine="640"/>
        <w:rPr>
          <w:rFonts w:eastAsia="方正仿宋_GBK"/>
          <w:szCs w:val="32"/>
        </w:rPr>
      </w:pPr>
      <w:r>
        <w:rPr>
          <w:rFonts w:eastAsia="方正仿宋_GBK"/>
          <w:szCs w:val="32"/>
        </w:rPr>
        <w:t>（</w:t>
      </w:r>
      <w:r>
        <w:rPr>
          <w:rFonts w:eastAsia="方正仿宋_GBK"/>
          <w:szCs w:val="32"/>
        </w:rPr>
        <w:t>3</w:t>
      </w:r>
      <w:r>
        <w:rPr>
          <w:rFonts w:eastAsia="方正仿宋_GBK"/>
          <w:szCs w:val="32"/>
        </w:rPr>
        <w:t>）具有主持开展教育教学研究的能力，在课程改革、教学方法等方面取得显著成果，须有</w:t>
      </w:r>
      <w:r>
        <w:rPr>
          <w:rFonts w:eastAsia="方正仿宋_GBK"/>
          <w:szCs w:val="32"/>
        </w:rPr>
        <w:t>1</w:t>
      </w:r>
      <w:r>
        <w:rPr>
          <w:rFonts w:eastAsia="方正仿宋_GBK"/>
          <w:szCs w:val="32"/>
        </w:rPr>
        <w:t>项通过结题评审。主研</w:t>
      </w:r>
      <w:r>
        <w:rPr>
          <w:rFonts w:eastAsia="方正仿宋_GBK"/>
          <w:szCs w:val="32"/>
        </w:rPr>
        <w:t>1</w:t>
      </w:r>
      <w:r>
        <w:rPr>
          <w:rFonts w:eastAsia="方正仿宋_GBK"/>
          <w:szCs w:val="32"/>
        </w:rPr>
        <w:t>项国家级或主持</w:t>
      </w:r>
      <w:r>
        <w:rPr>
          <w:rFonts w:eastAsia="方正仿宋_GBK"/>
          <w:szCs w:val="32"/>
        </w:rPr>
        <w:t>1</w:t>
      </w:r>
      <w:r>
        <w:rPr>
          <w:rFonts w:eastAsia="方正仿宋_GBK"/>
          <w:szCs w:val="32"/>
        </w:rPr>
        <w:t>项市级课题。</w:t>
      </w:r>
    </w:p>
    <w:p w:rsidR="00616DE7" w:rsidRDefault="00616DE7" w:rsidP="00616DE7">
      <w:pPr>
        <w:spacing w:line="600" w:lineRule="exact"/>
        <w:ind w:firstLineChars="200" w:firstLine="640"/>
        <w:rPr>
          <w:rFonts w:eastAsia="方正仿宋_GBK"/>
          <w:szCs w:val="32"/>
        </w:rPr>
      </w:pPr>
      <w:r>
        <w:rPr>
          <w:rFonts w:eastAsia="方正仿宋_GBK"/>
          <w:szCs w:val="32"/>
        </w:rPr>
        <w:t>（</w:t>
      </w:r>
      <w:r>
        <w:rPr>
          <w:rFonts w:eastAsia="方正仿宋_GBK"/>
          <w:szCs w:val="32"/>
        </w:rPr>
        <w:t>4</w:t>
      </w:r>
      <w:r>
        <w:rPr>
          <w:rFonts w:eastAsia="方正仿宋_GBK"/>
          <w:szCs w:val="32"/>
        </w:rPr>
        <w:t>）在核心期刊发表教育教学论文（含教育管理论文或案例）</w:t>
      </w:r>
      <w:r>
        <w:rPr>
          <w:rFonts w:eastAsia="方正仿宋_GBK"/>
          <w:szCs w:val="32"/>
        </w:rPr>
        <w:t>2</w:t>
      </w:r>
      <w:r>
        <w:rPr>
          <w:rFonts w:eastAsia="方正仿宋_GBK"/>
          <w:szCs w:val="32"/>
        </w:rPr>
        <w:t>篇及以上、在其它公开刊物上发表论文</w:t>
      </w:r>
      <w:r>
        <w:rPr>
          <w:rFonts w:eastAsia="方正仿宋_GBK"/>
          <w:szCs w:val="32"/>
        </w:rPr>
        <w:t>5</w:t>
      </w:r>
      <w:r>
        <w:rPr>
          <w:rFonts w:eastAsia="方正仿宋_GBK"/>
          <w:szCs w:val="32"/>
        </w:rPr>
        <w:t>篇及以上；或在核心期刊发表教育教学论文</w:t>
      </w:r>
      <w:r>
        <w:rPr>
          <w:rFonts w:eastAsia="方正仿宋_GBK"/>
          <w:szCs w:val="32"/>
        </w:rPr>
        <w:t>1</w:t>
      </w:r>
      <w:r>
        <w:rPr>
          <w:rFonts w:eastAsia="方正仿宋_GBK"/>
          <w:szCs w:val="32"/>
        </w:rPr>
        <w:t>篇及以上，且主编或参与编写的教材、教师教学参考书不少于</w:t>
      </w:r>
      <w:r>
        <w:rPr>
          <w:rFonts w:eastAsia="方正仿宋_GBK"/>
          <w:szCs w:val="32"/>
        </w:rPr>
        <w:t>3</w:t>
      </w:r>
      <w:r>
        <w:rPr>
          <w:rFonts w:eastAsia="方正仿宋_GBK"/>
          <w:szCs w:val="32"/>
        </w:rPr>
        <w:t>万字（不含习题册等教辅资料），并通过市级及以上教材审查委员会审查正式出版使用。</w:t>
      </w:r>
    </w:p>
    <w:p w:rsidR="00616DE7" w:rsidRDefault="00616DE7" w:rsidP="00616DE7">
      <w:pPr>
        <w:spacing w:line="600" w:lineRule="exact"/>
        <w:ind w:firstLineChars="200" w:firstLine="640"/>
        <w:rPr>
          <w:rFonts w:eastAsia="方正仿宋_GBK"/>
          <w:szCs w:val="32"/>
        </w:rPr>
      </w:pPr>
      <w:r>
        <w:rPr>
          <w:rFonts w:eastAsia="方正仿宋_GBK"/>
          <w:szCs w:val="32"/>
        </w:rPr>
        <w:t>（</w:t>
      </w:r>
      <w:r>
        <w:rPr>
          <w:rFonts w:eastAsia="方正仿宋_GBK"/>
          <w:szCs w:val="32"/>
        </w:rPr>
        <w:t>5</w:t>
      </w:r>
      <w:r>
        <w:rPr>
          <w:rFonts w:eastAsia="方正仿宋_GBK"/>
          <w:szCs w:val="32"/>
        </w:rPr>
        <w:t>）获得全国劳动模范、全</w:t>
      </w:r>
      <w:r>
        <w:rPr>
          <w:rFonts w:ascii="方正仿宋_GBK" w:eastAsia="方正仿宋_GBK" w:hint="eastAsia"/>
          <w:szCs w:val="32"/>
        </w:rPr>
        <w:t>国“五一”劳</w:t>
      </w:r>
      <w:r>
        <w:rPr>
          <w:rFonts w:eastAsia="方正仿宋_GBK"/>
          <w:szCs w:val="32"/>
        </w:rPr>
        <w:t>动奖章、全国模范教师、全国教育系统先进工作者、全国优秀教师、全国优秀教育工作者，重庆市优秀教师、重庆市优秀教育工作者等荣誉称号之一。</w:t>
      </w:r>
    </w:p>
    <w:p w:rsidR="00616DE7" w:rsidRDefault="00616DE7" w:rsidP="00616DE7">
      <w:pPr>
        <w:spacing w:line="600" w:lineRule="exact"/>
        <w:ind w:firstLineChars="200" w:firstLine="640"/>
        <w:rPr>
          <w:rFonts w:eastAsia="方正仿宋_GBK"/>
          <w:b/>
          <w:szCs w:val="32"/>
        </w:rPr>
      </w:pPr>
      <w:r>
        <w:rPr>
          <w:rFonts w:eastAsia="方正仿宋_GBK"/>
          <w:b/>
          <w:szCs w:val="32"/>
        </w:rPr>
        <w:t>（二）一级教师</w:t>
      </w:r>
    </w:p>
    <w:p w:rsidR="00616DE7" w:rsidRDefault="00616DE7" w:rsidP="00616DE7">
      <w:pPr>
        <w:spacing w:line="600" w:lineRule="exact"/>
        <w:ind w:firstLineChars="200" w:firstLine="640"/>
        <w:rPr>
          <w:rFonts w:eastAsia="方正仿宋_GBK"/>
          <w:szCs w:val="32"/>
        </w:rPr>
      </w:pPr>
      <w:r>
        <w:rPr>
          <w:rFonts w:eastAsia="方正仿宋_GBK"/>
          <w:szCs w:val="32"/>
        </w:rPr>
        <w:t>任二级教师职务年限不少于</w:t>
      </w:r>
      <w:r>
        <w:rPr>
          <w:rFonts w:eastAsia="方正仿宋_GBK"/>
          <w:szCs w:val="32"/>
        </w:rPr>
        <w:t>2</w:t>
      </w:r>
      <w:r>
        <w:rPr>
          <w:rFonts w:eastAsia="方正仿宋_GBK"/>
          <w:szCs w:val="32"/>
        </w:rPr>
        <w:t>年。教学特色鲜明，教学效果显著，获得区县级及以上优质课（示范课、公开课、研究课、观摩课、保教活动）现场竞赛一等奖，且具备下列条件任意一条（四选一）者：</w:t>
      </w:r>
    </w:p>
    <w:p w:rsidR="00616DE7" w:rsidRDefault="00616DE7" w:rsidP="00616DE7">
      <w:pPr>
        <w:spacing w:line="600" w:lineRule="exact"/>
        <w:ind w:firstLineChars="200" w:firstLine="640"/>
        <w:rPr>
          <w:rFonts w:eastAsia="方正仿宋_GBK"/>
          <w:szCs w:val="32"/>
        </w:rPr>
      </w:pPr>
      <w:r>
        <w:rPr>
          <w:rFonts w:eastAsia="方正仿宋_GBK"/>
          <w:szCs w:val="32"/>
        </w:rPr>
        <w:t>（</w:t>
      </w:r>
      <w:r>
        <w:rPr>
          <w:rFonts w:eastAsia="方正仿宋_GBK"/>
          <w:szCs w:val="32"/>
        </w:rPr>
        <w:t>1</w:t>
      </w:r>
      <w:r>
        <w:rPr>
          <w:rFonts w:eastAsia="方正仿宋_GBK"/>
          <w:szCs w:val="32"/>
        </w:rPr>
        <w:t>）在担任班主任工作方面有较为突出的专长，其典型经验在区县级及以上交流，获得区县级表彰的优秀班主任。</w:t>
      </w:r>
    </w:p>
    <w:p w:rsidR="00616DE7" w:rsidRDefault="00616DE7" w:rsidP="00616DE7">
      <w:pPr>
        <w:spacing w:line="600" w:lineRule="exact"/>
        <w:ind w:firstLineChars="200" w:firstLine="640"/>
        <w:rPr>
          <w:rFonts w:eastAsia="方正仿宋_GBK"/>
          <w:szCs w:val="32"/>
        </w:rPr>
      </w:pPr>
      <w:r>
        <w:rPr>
          <w:rFonts w:eastAsia="方正仿宋_GBK"/>
          <w:szCs w:val="32"/>
        </w:rPr>
        <w:lastRenderedPageBreak/>
        <w:t>（</w:t>
      </w:r>
      <w:r>
        <w:rPr>
          <w:rFonts w:eastAsia="方正仿宋_GBK"/>
          <w:szCs w:val="32"/>
        </w:rPr>
        <w:t>2</w:t>
      </w:r>
      <w:r>
        <w:rPr>
          <w:rFonts w:eastAsia="方正仿宋_GBK"/>
          <w:szCs w:val="32"/>
        </w:rPr>
        <w:t>）在教育教学改革方面取得显著成绩，提出了具有一定学术价值的理论、观点，或创立了新的教学模式或方法，所主研的课题或撰写的论文获得市级二等奖及以上。</w:t>
      </w:r>
    </w:p>
    <w:p w:rsidR="00616DE7" w:rsidRDefault="00616DE7" w:rsidP="00616DE7">
      <w:pPr>
        <w:spacing w:line="600" w:lineRule="exact"/>
        <w:ind w:firstLineChars="200" w:firstLine="640"/>
        <w:rPr>
          <w:rFonts w:eastAsia="方正仿宋_GBK"/>
          <w:szCs w:val="32"/>
        </w:rPr>
      </w:pPr>
      <w:r>
        <w:rPr>
          <w:rFonts w:eastAsia="方正仿宋_GBK"/>
          <w:szCs w:val="32"/>
        </w:rPr>
        <w:t>（</w:t>
      </w:r>
      <w:r>
        <w:rPr>
          <w:rFonts w:eastAsia="方正仿宋_GBK"/>
          <w:szCs w:val="32"/>
        </w:rPr>
        <w:t>3</w:t>
      </w:r>
      <w:r>
        <w:rPr>
          <w:rFonts w:eastAsia="方正仿宋_GBK"/>
          <w:szCs w:val="32"/>
        </w:rPr>
        <w:t>）主持</w:t>
      </w:r>
      <w:r>
        <w:rPr>
          <w:rFonts w:eastAsia="方正仿宋_GBK"/>
          <w:szCs w:val="32"/>
        </w:rPr>
        <w:t>1</w:t>
      </w:r>
      <w:r>
        <w:rPr>
          <w:rFonts w:eastAsia="方正仿宋_GBK"/>
          <w:szCs w:val="32"/>
        </w:rPr>
        <w:t>项校级或主研</w:t>
      </w:r>
      <w:r>
        <w:rPr>
          <w:rFonts w:eastAsia="方正仿宋_GBK"/>
          <w:szCs w:val="32"/>
        </w:rPr>
        <w:t>1</w:t>
      </w:r>
      <w:r>
        <w:rPr>
          <w:rFonts w:eastAsia="方正仿宋_GBK"/>
          <w:szCs w:val="32"/>
        </w:rPr>
        <w:t>项区县级课题，须通过结题评审。</w:t>
      </w:r>
    </w:p>
    <w:p w:rsidR="00616DE7" w:rsidRDefault="00616DE7" w:rsidP="00616DE7">
      <w:pPr>
        <w:spacing w:line="600" w:lineRule="exact"/>
        <w:ind w:firstLineChars="200" w:firstLine="640"/>
        <w:rPr>
          <w:rFonts w:eastAsia="方正仿宋_GBK"/>
          <w:szCs w:val="32"/>
        </w:rPr>
      </w:pPr>
      <w:r>
        <w:rPr>
          <w:rFonts w:eastAsia="方正仿宋_GBK"/>
          <w:szCs w:val="32"/>
        </w:rPr>
        <w:t>（</w:t>
      </w:r>
      <w:r>
        <w:rPr>
          <w:rFonts w:eastAsia="方正仿宋_GBK"/>
          <w:szCs w:val="32"/>
        </w:rPr>
        <w:t>4</w:t>
      </w:r>
      <w:r>
        <w:rPr>
          <w:rFonts w:eastAsia="方正仿宋_GBK"/>
          <w:szCs w:val="32"/>
        </w:rPr>
        <w:t>）在中文核心期刊发表论文（或案例）</w:t>
      </w:r>
      <w:r>
        <w:rPr>
          <w:rFonts w:eastAsia="方正仿宋_GBK"/>
          <w:szCs w:val="32"/>
        </w:rPr>
        <w:t>1</w:t>
      </w:r>
      <w:r>
        <w:rPr>
          <w:rFonts w:eastAsia="方正仿宋_GBK"/>
          <w:szCs w:val="32"/>
        </w:rPr>
        <w:t>篇，在其它公开刊物上发表论文（含教育管理论文）</w:t>
      </w:r>
      <w:r>
        <w:rPr>
          <w:rFonts w:eastAsia="方正仿宋_GBK"/>
          <w:szCs w:val="32"/>
        </w:rPr>
        <w:t>3</w:t>
      </w:r>
      <w:r>
        <w:rPr>
          <w:rFonts w:eastAsia="方正仿宋_GBK"/>
          <w:szCs w:val="32"/>
        </w:rPr>
        <w:t>篇；或主编（参编）的教材、教师教学参考书（参与编写的内容应不少于</w:t>
      </w:r>
      <w:r>
        <w:rPr>
          <w:rFonts w:eastAsia="方正仿宋_GBK"/>
          <w:szCs w:val="32"/>
        </w:rPr>
        <w:t>1</w:t>
      </w:r>
      <w:r>
        <w:rPr>
          <w:rFonts w:eastAsia="方正仿宋_GBK"/>
          <w:szCs w:val="32"/>
        </w:rPr>
        <w:t>万字，且不含习题册等教辅资料），经市级及以上教材审查委员会审查通过，并正式出版使用。</w:t>
      </w:r>
    </w:p>
    <w:p w:rsidR="00616DE7" w:rsidRDefault="00616DE7" w:rsidP="00616DE7">
      <w:pPr>
        <w:spacing w:line="600" w:lineRule="exact"/>
        <w:ind w:firstLineChars="200" w:firstLine="640"/>
        <w:rPr>
          <w:rFonts w:eastAsia="黑体"/>
          <w:bCs/>
          <w:szCs w:val="32"/>
        </w:rPr>
      </w:pPr>
      <w:r>
        <w:rPr>
          <w:rFonts w:eastAsia="黑体"/>
          <w:bCs/>
          <w:szCs w:val="32"/>
        </w:rPr>
        <w:t>第五条</w:t>
      </w:r>
      <w:r>
        <w:rPr>
          <w:rFonts w:eastAsia="黑体"/>
          <w:bCs/>
          <w:szCs w:val="32"/>
        </w:rPr>
        <w:t xml:space="preserve">  </w:t>
      </w:r>
      <w:r>
        <w:rPr>
          <w:rFonts w:eastAsia="黑体"/>
          <w:bCs/>
          <w:szCs w:val="32"/>
        </w:rPr>
        <w:t>附则</w:t>
      </w:r>
    </w:p>
    <w:p w:rsidR="00616DE7" w:rsidRDefault="00616DE7" w:rsidP="00616DE7">
      <w:pPr>
        <w:spacing w:line="600" w:lineRule="exact"/>
        <w:ind w:firstLineChars="200" w:firstLine="640"/>
        <w:rPr>
          <w:rFonts w:eastAsia="方正仿宋_GBK"/>
          <w:szCs w:val="32"/>
        </w:rPr>
      </w:pPr>
      <w:r>
        <w:rPr>
          <w:rFonts w:eastAsia="方正仿宋_GBK"/>
          <w:szCs w:val="32"/>
        </w:rPr>
        <w:t>（一）本条件是中小学教师职称的申报条件，申报者是否达到相应的专业技术水平，应由评审委员会根据申报者提供的材料提出具体评审意见。</w:t>
      </w:r>
    </w:p>
    <w:p w:rsidR="00616DE7" w:rsidRDefault="00616DE7" w:rsidP="00616DE7">
      <w:pPr>
        <w:spacing w:line="600" w:lineRule="exact"/>
        <w:ind w:firstLineChars="200" w:firstLine="640"/>
        <w:rPr>
          <w:rFonts w:eastAsia="方正仿宋_GBK"/>
          <w:szCs w:val="32"/>
        </w:rPr>
      </w:pPr>
      <w:r>
        <w:rPr>
          <w:rFonts w:eastAsia="方正仿宋_GBK"/>
          <w:szCs w:val="32"/>
        </w:rPr>
        <w:t>（二）师德师风、基本资格、教育业绩、教学业绩、科研业绩和优先条件，以及破格条件，均须提供真实有效的佐证材料，且均指任现职以来的业绩成果。</w:t>
      </w:r>
    </w:p>
    <w:p w:rsidR="00616DE7" w:rsidRDefault="00616DE7" w:rsidP="00616DE7">
      <w:pPr>
        <w:spacing w:line="600" w:lineRule="exact"/>
        <w:ind w:firstLineChars="200" w:firstLine="640"/>
        <w:rPr>
          <w:rFonts w:eastAsia="方正仿宋_GBK"/>
          <w:szCs w:val="32"/>
        </w:rPr>
      </w:pPr>
      <w:r>
        <w:rPr>
          <w:rFonts w:eastAsia="方正仿宋_GBK"/>
          <w:szCs w:val="32"/>
        </w:rPr>
        <w:t>（三）论文（著作）、课题（项目）。均为任现职以来所取得且与从事的专业技术工作相同或相近的成果。论文除特别说明外须为第</w:t>
      </w:r>
      <w:r>
        <w:rPr>
          <w:rFonts w:eastAsia="方正仿宋_GBK"/>
          <w:szCs w:val="32"/>
        </w:rPr>
        <w:t>1</w:t>
      </w:r>
      <w:r>
        <w:rPr>
          <w:rFonts w:eastAsia="方正仿宋_GBK"/>
          <w:szCs w:val="32"/>
        </w:rPr>
        <w:t>作者，各章节作者未署名的著作须排名前</w:t>
      </w:r>
      <w:r>
        <w:rPr>
          <w:rFonts w:eastAsia="方正仿宋_GBK"/>
          <w:szCs w:val="32"/>
        </w:rPr>
        <w:t>5</w:t>
      </w:r>
      <w:r>
        <w:rPr>
          <w:rFonts w:eastAsia="方正仿宋_GBK"/>
          <w:szCs w:val="32"/>
        </w:rPr>
        <w:t>位，课题须排名前</w:t>
      </w:r>
      <w:r>
        <w:rPr>
          <w:rFonts w:eastAsia="方正仿宋_GBK"/>
          <w:szCs w:val="32"/>
        </w:rPr>
        <w:t>7</w:t>
      </w:r>
      <w:r>
        <w:rPr>
          <w:rFonts w:eastAsia="方正仿宋_GBK"/>
          <w:szCs w:val="32"/>
        </w:rPr>
        <w:t>位。论文清样和用稿通知不能作为正式材料报送。论文（著作）含：译著、教材教参、研究报告、教育教学经验总结、教学案例或教研等方面的反思与体会</w:t>
      </w:r>
      <w:r>
        <w:rPr>
          <w:rFonts w:eastAsia="方正仿宋_GBK"/>
          <w:b/>
          <w:szCs w:val="32"/>
        </w:rPr>
        <w:t>。</w:t>
      </w:r>
      <w:r>
        <w:rPr>
          <w:rFonts w:eastAsia="方正仿宋_GBK"/>
          <w:szCs w:val="32"/>
        </w:rPr>
        <w:lastRenderedPageBreak/>
        <w:t>教材、教参均指通过市级及以上教材审查委员会审查通过并正式出版使用的，包括：主编、参编和审议的教材、教参（含教具、教学作品、微课资源、多媒体教材等）。研究报告包括：调研报告、咨询报告、教改实验报告等。</w:t>
      </w:r>
    </w:p>
    <w:p w:rsidR="00616DE7" w:rsidRDefault="00616DE7" w:rsidP="00616DE7">
      <w:pPr>
        <w:spacing w:line="600" w:lineRule="exact"/>
        <w:ind w:firstLineChars="200" w:firstLine="640"/>
        <w:rPr>
          <w:rFonts w:eastAsia="方正仿宋_GBK"/>
          <w:szCs w:val="32"/>
        </w:rPr>
      </w:pPr>
      <w:r>
        <w:rPr>
          <w:rFonts w:eastAsia="方正仿宋_GBK"/>
          <w:szCs w:val="32"/>
        </w:rPr>
        <w:t>核心期刊和内刊。核心期刊以论文发表当年北京大学图书馆公布的《中文核心期刊目录》为准。高质量的论文、项目、奖项或者专著等可否折算为核心期刊以及如何折算，由评审委员会根据实际情况研究确定。内刊包括：《重庆教育》（重庆市教育学会主办）、《电教世界》（重庆市教育信息技术与装备中心主办）、《教育评估与监测》（重庆市教育评估院主办）、《基础教育》（西南大学主办）、《重庆体育科学研究》（西南大学主办）和《三峡教育》（长江师范学院主办）。</w:t>
      </w:r>
    </w:p>
    <w:p w:rsidR="00616DE7" w:rsidRDefault="00616DE7" w:rsidP="00616DE7">
      <w:pPr>
        <w:spacing w:line="600" w:lineRule="exact"/>
        <w:ind w:firstLineChars="200" w:firstLine="640"/>
        <w:rPr>
          <w:rFonts w:eastAsia="方正仿宋_GBK"/>
          <w:szCs w:val="32"/>
        </w:rPr>
      </w:pPr>
      <w:r>
        <w:rPr>
          <w:rFonts w:eastAsia="方正仿宋_GBK"/>
          <w:szCs w:val="32"/>
        </w:rPr>
        <w:t>课题（项目）级别。国家级指国家社会科学、国家自然科学及全国教育科学规划课题，市级指市社科、市科委及市教育科学规划课题，区县级指区县科委或教委立项的课题。其他经教育行政部门备案管理的学会重点课题视为同级课题、一般课题视为下一级课题。申报人根据教育教学实际需要，创造性地开发出促进学科教育教学、学习方法改进和发展的教具或学具，并获得国家发明专利证书，可视为相应级别的课题主持或主研。</w:t>
      </w:r>
    </w:p>
    <w:p w:rsidR="00616DE7" w:rsidRDefault="00616DE7" w:rsidP="00616DE7">
      <w:pPr>
        <w:numPr>
          <w:ilvl w:val="0"/>
          <w:numId w:val="3"/>
        </w:numPr>
        <w:spacing w:line="600" w:lineRule="exact"/>
        <w:ind w:firstLineChars="200" w:firstLine="640"/>
        <w:rPr>
          <w:rFonts w:eastAsia="方正仿宋_GBK" w:hint="eastAsia"/>
          <w:szCs w:val="32"/>
        </w:rPr>
      </w:pPr>
      <w:r>
        <w:rPr>
          <w:rFonts w:eastAsia="方正仿宋_GBK"/>
          <w:szCs w:val="32"/>
        </w:rPr>
        <w:t>指导学生获奖，其颁奖单位以教育行政部门或其所属事业单位文件为准。</w:t>
      </w:r>
    </w:p>
    <w:p w:rsidR="00616DE7" w:rsidRDefault="00616DE7" w:rsidP="00616DE7">
      <w:pPr>
        <w:numPr>
          <w:ilvl w:val="0"/>
          <w:numId w:val="3"/>
        </w:numPr>
        <w:spacing w:line="600" w:lineRule="exact"/>
        <w:ind w:firstLineChars="200" w:firstLine="640"/>
        <w:rPr>
          <w:rFonts w:eastAsia="方正仿宋_GBK"/>
          <w:szCs w:val="32"/>
        </w:rPr>
      </w:pPr>
      <w:r>
        <w:rPr>
          <w:rFonts w:eastAsia="方正仿宋_GBK"/>
          <w:szCs w:val="32"/>
        </w:rPr>
        <w:t>（五）教研机构人员，其教育、教学业绩可提供</w:t>
      </w:r>
      <w:r>
        <w:rPr>
          <w:rFonts w:eastAsia="方正仿宋_GBK"/>
          <w:szCs w:val="32"/>
        </w:rPr>
        <w:lastRenderedPageBreak/>
        <w:t>任现职以来曾从事教育、教学工作的业绩材料。</w:t>
      </w:r>
    </w:p>
    <w:p w:rsidR="00616DE7" w:rsidRDefault="00616DE7" w:rsidP="00616DE7">
      <w:pPr>
        <w:spacing w:line="600" w:lineRule="exact"/>
        <w:ind w:firstLineChars="200" w:firstLine="640"/>
        <w:rPr>
          <w:rFonts w:eastAsia="方正仿宋_GBK"/>
          <w:szCs w:val="32"/>
        </w:rPr>
      </w:pPr>
      <w:r>
        <w:rPr>
          <w:rFonts w:eastAsia="方正仿宋_GBK"/>
          <w:szCs w:val="32"/>
        </w:rPr>
        <w:t>（六）服从学校安排，由一个学科转任其他学科的，或同时任教多个学科的，其业绩材料以申报学科为主，其他学科业绩材料供评委会参考。</w:t>
      </w:r>
    </w:p>
    <w:p w:rsidR="00616DE7" w:rsidRDefault="00616DE7" w:rsidP="00616DE7">
      <w:pPr>
        <w:spacing w:line="600" w:lineRule="exact"/>
        <w:ind w:firstLineChars="200" w:firstLine="640"/>
        <w:rPr>
          <w:rFonts w:eastAsia="方正仿宋_GBK"/>
          <w:szCs w:val="32"/>
        </w:rPr>
      </w:pPr>
      <w:r>
        <w:rPr>
          <w:rFonts w:eastAsia="方正仿宋_GBK"/>
          <w:szCs w:val="32"/>
        </w:rPr>
        <w:t>（七）延期申报时间计算。出现延期申报行为时已满申报年限的，自查处之日起计算；出现延期申报行为时未满申报年限的，自满申报年限时起计算。</w:t>
      </w:r>
    </w:p>
    <w:p w:rsidR="00616DE7" w:rsidRDefault="00616DE7" w:rsidP="00616DE7">
      <w:pPr>
        <w:spacing w:line="600" w:lineRule="exact"/>
        <w:ind w:firstLineChars="200" w:firstLine="640"/>
      </w:pPr>
      <w:r>
        <w:rPr>
          <w:rFonts w:eastAsia="方正仿宋_GBK"/>
          <w:szCs w:val="32"/>
        </w:rPr>
        <w:t>（八）全科师范毕业生，到农村乡镇及以下学校任教的，纳入中小学教师职称评审范围，具体条件另行制定。</w:t>
      </w:r>
    </w:p>
    <w:p w:rsidR="00616DE7" w:rsidRDefault="00616DE7" w:rsidP="00616DE7">
      <w:pPr>
        <w:rPr>
          <w:rFonts w:eastAsia="方正仿宋简体"/>
          <w:szCs w:val="32"/>
        </w:rPr>
      </w:pPr>
    </w:p>
    <w:p w:rsidR="00616DE7" w:rsidRDefault="00616DE7" w:rsidP="00616DE7"/>
    <w:p w:rsidR="00616DE7" w:rsidRDefault="00616DE7" w:rsidP="00616DE7"/>
    <w:p w:rsidR="00674B32" w:rsidRPr="00616DE7" w:rsidRDefault="00674B32"/>
    <w:sectPr w:rsidR="00674B32" w:rsidRPr="00616DE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636D" w:rsidRDefault="0081636D" w:rsidP="00616DE7">
      <w:r>
        <w:separator/>
      </w:r>
    </w:p>
  </w:endnote>
  <w:endnote w:type="continuationSeparator" w:id="0">
    <w:p w:rsidR="0081636D" w:rsidRDefault="0081636D" w:rsidP="00616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1" w:usb1="080E0000" w:usb2="00000000" w:usb3="00000000" w:csb0="00040000" w:csb1="00000000"/>
  </w:font>
  <w:font w:name="方正小标宋简体">
    <w:altName w:val="Arial Unicode MS"/>
    <w:charset w:val="86"/>
    <w:family w:val="auto"/>
    <w:pitch w:val="default"/>
    <w:sig w:usb0="00000001" w:usb1="080E0000" w:usb2="00000000" w:usb3="00000000" w:csb0="00040000" w:csb1="00000000"/>
  </w:font>
  <w:font w:name="方正仿宋_GBK">
    <w:altName w:val="Arial Unicode MS"/>
    <w:charset w:val="86"/>
    <w:family w:val="auto"/>
    <w:pitch w:val="default"/>
    <w:sig w:usb0="00000001" w:usb1="080E0000" w:usb2="00000000" w:usb3="00000000" w:csb0="00040000" w:csb1="00000000"/>
  </w:font>
  <w:font w:name="方正小标宋_GBK">
    <w:altName w:val="Arial Unicode MS"/>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简体">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636D" w:rsidRDefault="0081636D" w:rsidP="00616DE7">
      <w:r>
        <w:separator/>
      </w:r>
    </w:p>
  </w:footnote>
  <w:footnote w:type="continuationSeparator" w:id="0">
    <w:p w:rsidR="0081636D" w:rsidRDefault="0081636D" w:rsidP="00616DE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7F9639"/>
    <w:multiLevelType w:val="singleLevel"/>
    <w:tmpl w:val="567F9639"/>
    <w:lvl w:ilvl="0">
      <w:start w:val="3"/>
      <w:numFmt w:val="decimal"/>
      <w:suff w:val="nothing"/>
      <w:lvlText w:val="%1．"/>
      <w:lvlJc w:val="left"/>
    </w:lvl>
  </w:abstractNum>
  <w:abstractNum w:abstractNumId="1" w15:restartNumberingAfterBreak="0">
    <w:nsid w:val="56A82F84"/>
    <w:multiLevelType w:val="singleLevel"/>
    <w:tmpl w:val="56A82F84"/>
    <w:lvl w:ilvl="0">
      <w:start w:val="1"/>
      <w:numFmt w:val="chineseCounting"/>
      <w:suff w:val="space"/>
      <w:lvlText w:val="第%1条"/>
      <w:lvlJc w:val="left"/>
    </w:lvl>
  </w:abstractNum>
  <w:abstractNum w:abstractNumId="2" w15:restartNumberingAfterBreak="0">
    <w:nsid w:val="56A851E9"/>
    <w:multiLevelType w:val="singleLevel"/>
    <w:tmpl w:val="56A851E9"/>
    <w:lvl w:ilvl="0">
      <w:start w:val="4"/>
      <w:numFmt w:val="chineseCounting"/>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3563"/>
    <w:rsid w:val="00616DE7"/>
    <w:rsid w:val="00674B32"/>
    <w:rsid w:val="0081636D"/>
    <w:rsid w:val="008735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BD0A1A"/>
  <w15:chartTrackingRefBased/>
  <w15:docId w15:val="{35C72F82-5E53-49EC-B8CD-15FC7CB3F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6DE7"/>
    <w:pPr>
      <w:widowControl w:val="0"/>
      <w:jc w:val="both"/>
    </w:pPr>
    <w:rPr>
      <w:rFonts w:ascii="Calibri" w:eastAsia="仿宋_GB2312" w:hAnsi="Calibri" w:cs="Times New Roman"/>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6DE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16DE7"/>
    <w:rPr>
      <w:sz w:val="18"/>
      <w:szCs w:val="18"/>
    </w:rPr>
  </w:style>
  <w:style w:type="paragraph" w:styleId="a5">
    <w:name w:val="footer"/>
    <w:basedOn w:val="a"/>
    <w:link w:val="a6"/>
    <w:uiPriority w:val="99"/>
    <w:unhideWhenUsed/>
    <w:rsid w:val="00616DE7"/>
    <w:pPr>
      <w:tabs>
        <w:tab w:val="center" w:pos="4153"/>
        <w:tab w:val="right" w:pos="8306"/>
      </w:tabs>
      <w:snapToGrid w:val="0"/>
      <w:jc w:val="left"/>
    </w:pPr>
    <w:rPr>
      <w:sz w:val="18"/>
      <w:szCs w:val="18"/>
    </w:rPr>
  </w:style>
  <w:style w:type="character" w:customStyle="1" w:styleId="a6">
    <w:name w:val="页脚 字符"/>
    <w:basedOn w:val="a0"/>
    <w:link w:val="a5"/>
    <w:uiPriority w:val="99"/>
    <w:rsid w:val="00616DE7"/>
    <w:rPr>
      <w:sz w:val="18"/>
      <w:szCs w:val="18"/>
    </w:rPr>
  </w:style>
  <w:style w:type="paragraph" w:styleId="a7">
    <w:name w:val="Normal (Web)"/>
    <w:basedOn w:val="a"/>
    <w:uiPriority w:val="99"/>
    <w:semiHidden/>
    <w:unhideWhenUsed/>
    <w:rsid w:val="00616DE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1209</Words>
  <Characters>6897</Characters>
  <Application>Microsoft Office Word</Application>
  <DocSecurity>0</DocSecurity>
  <Lines>57</Lines>
  <Paragraphs>16</Paragraphs>
  <ScaleCrop>false</ScaleCrop>
  <Company>微软中国</Company>
  <LinksUpToDate>false</LinksUpToDate>
  <CharactersWithSpaces>8090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谭涛</dc:creator>
  <cp:keywords/>
  <dc:description/>
  <cp:lastModifiedBy>谭涛</cp:lastModifiedBy>
  <cp:revision>2</cp:revision>
  <dcterms:created xsi:type="dcterms:W3CDTF">2023-03-02T07:34:00Z</dcterms:created>
  <dcterms:modified xsi:type="dcterms:W3CDTF">2023-03-02T07:35:00Z</dcterms:modified>
</cp:coreProperties>
</file>