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lang w:val="en-US" w:eastAsia="zh-CN"/>
        </w:rPr>
        <w:t>附件: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2023年江北区农业农村委员会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“双随机、一公开”检查结果截图</w:t>
      </w:r>
    </w:p>
    <w:p>
      <w:pPr>
        <w:pStyle w:val="2"/>
        <w:rPr>
          <w:rFonts w:hint="default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114300" distR="114300">
            <wp:extent cx="7457440" cy="5136515"/>
            <wp:effectExtent l="0" t="0" r="1016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57440" cy="513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drawing>
          <wp:inline distT="0" distB="0" distL="114300" distR="114300">
            <wp:extent cx="7495540" cy="7637145"/>
            <wp:effectExtent l="0" t="0" r="1016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95540" cy="763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drawing>
          <wp:inline distT="0" distB="0" distL="114300" distR="114300">
            <wp:extent cx="7448550" cy="7597775"/>
            <wp:effectExtent l="0" t="0" r="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48550" cy="759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drawing>
          <wp:inline distT="0" distB="0" distL="114300" distR="114300">
            <wp:extent cx="7484110" cy="3841750"/>
            <wp:effectExtent l="0" t="0" r="254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84110" cy="384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drawing>
          <wp:inline distT="0" distB="0" distL="114300" distR="114300">
            <wp:extent cx="7484110" cy="3875405"/>
            <wp:effectExtent l="0" t="0" r="2540" b="1079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84110" cy="387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drawing>
          <wp:inline distT="0" distB="0" distL="114300" distR="114300">
            <wp:extent cx="7481570" cy="2639695"/>
            <wp:effectExtent l="0" t="0" r="5080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81570" cy="263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drawing>
          <wp:inline distT="0" distB="0" distL="114300" distR="114300">
            <wp:extent cx="7484745" cy="3077845"/>
            <wp:effectExtent l="0" t="0" r="1905" b="82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84745" cy="307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drawing>
          <wp:inline distT="0" distB="0" distL="114300" distR="114300">
            <wp:extent cx="7482840" cy="3062605"/>
            <wp:effectExtent l="0" t="0" r="3810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482840" cy="306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drawing>
          <wp:inline distT="0" distB="0" distL="114300" distR="114300">
            <wp:extent cx="7484745" cy="2779395"/>
            <wp:effectExtent l="0" t="0" r="1905" b="19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484745" cy="277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drawing>
          <wp:inline distT="0" distB="0" distL="114300" distR="114300">
            <wp:extent cx="7482205" cy="2811145"/>
            <wp:effectExtent l="0" t="0" r="4445" b="825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482205" cy="281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drawing>
          <wp:inline distT="0" distB="0" distL="114300" distR="114300">
            <wp:extent cx="7482205" cy="2774950"/>
            <wp:effectExtent l="0" t="0" r="4445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482205" cy="277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drawing>
          <wp:inline distT="0" distB="0" distL="114300" distR="114300">
            <wp:extent cx="7483475" cy="5838825"/>
            <wp:effectExtent l="0" t="0" r="3175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483475" cy="58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57" w:right="57" w:bottom="57" w:left="5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B1988A1-7D94-4605-B9E7-BFE70ED3004C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4F6D8C9-5830-403D-AA1E-F17A61D70511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93456B6-97A0-47A0-A269-0CFC32D594F3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436886D4-140B-450F-98A8-A03E7F10CA8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7Kn4UAgAAFQ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Cjsqf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</w:pPr>
                    <w:r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1NTgxMjljYWZjYWI3ZWNjNjIxM2M2OWUxMGVlNGIifQ=="/>
  </w:docVars>
  <w:rsids>
    <w:rsidRoot w:val="00000000"/>
    <w:rsid w:val="0BBE11BC"/>
    <w:rsid w:val="2EFD59B0"/>
    <w:rsid w:val="3BFA62DA"/>
    <w:rsid w:val="3E1F4405"/>
    <w:rsid w:val="462A109E"/>
    <w:rsid w:val="4EB7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autoSpaceDE w:val="0"/>
      <w:autoSpaceDN w:val="0"/>
      <w:adjustRightInd w:val="0"/>
      <w:jc w:val="left"/>
    </w:pPr>
    <w:rPr>
      <w:rFonts w:ascii="方正仿宋_GBK" w:eastAsia="方正仿宋_GBK"/>
      <w:kern w:val="0"/>
      <w:sz w:val="32"/>
      <w:szCs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2024-02-02T06:55:00Z</dcterms:created>
  <dc:creator>de'l'l</dc:creator>
  <cp:lastModifiedBy>hp</cp:lastModifiedBy>
  <cp:lastPrinted>2024-02-02T07:50:00Z</cp:lastPrinted>
  <dcterms:modified xsi:type="dcterms:W3CDTF">2024-02-04T06:57:30Z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5778A0EDE17A4F9995E3051890301AA6_12</vt:lpwstr>
  </property>
</Properties>
</file>