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1075" w:lineRule="exact"/>
        <w:ind w:left="34"/>
      </w:pPr>
      <w:r>
        <w:rPr>
          <w:position w:val="-21"/>
        </w:rPr>
        <w:drawing>
          <wp:inline distT="0" distB="0" distL="0" distR="0">
            <wp:extent cx="563245" cy="6718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415" cy="67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  <w:drawing>
          <wp:inline distT="0" distB="0" distL="0" distR="0">
            <wp:extent cx="563880" cy="6553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97" cy="65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264795" cy="6508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044" cy="6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  <w:drawing>
          <wp:inline distT="0" distB="0" distL="0" distR="0">
            <wp:extent cx="267970" cy="6800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298" cy="68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561340" cy="6508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0" cy="65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  <w:drawing>
          <wp:inline distT="0" distB="0" distL="0" distR="0">
            <wp:extent cx="1685290" cy="6781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5777" cy="67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278765" cy="6451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383" cy="64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277495" cy="6394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886" cy="63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  <w:drawing>
          <wp:inline distT="0" distB="0" distL="0" distR="0">
            <wp:extent cx="1113790" cy="6635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3823" cy="66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16" w:line="239" w:lineRule="auto"/>
        <w:ind w:left="2831"/>
      </w:pPr>
      <w:r>
        <w:t>渝人社办〔</w:t>
      </w:r>
      <w:r>
        <w:rPr>
          <w:rFonts w:ascii="Times New Roman" w:hAnsi="Times New Roman" w:eastAsia="Times New Roman" w:cs="Times New Roman"/>
        </w:rPr>
        <w:t>2024</w:t>
      </w:r>
      <w:r>
        <w:t>〕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89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号</w:t>
      </w:r>
    </w:p>
    <w:p>
      <w:pPr>
        <w:spacing w:before="168" w:line="75" w:lineRule="exact"/>
        <w:ind w:firstLine="37"/>
      </w:pPr>
      <w:r>
        <w:rPr>
          <w:position w:val="-1"/>
        </w:rPr>
        <w:drawing>
          <wp:inline distT="0" distB="0" distL="0" distR="0">
            <wp:extent cx="5579110" cy="469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9718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60" w:line="217" w:lineRule="auto"/>
        <w:ind w:left="960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重庆市人力资源和社会保障局办公室</w:t>
      </w:r>
    </w:p>
    <w:p>
      <w:pPr>
        <w:spacing w:line="211" w:lineRule="auto"/>
        <w:ind w:left="2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关于开展</w:t>
      </w:r>
      <w:r>
        <w:rPr>
          <w:rFonts w:ascii="方正小标宋_GBK" w:hAnsi="方正小标宋_GBK" w:eastAsia="方正小标宋_GBK" w:cs="方正小标宋_GBK"/>
          <w:spacing w:val="-2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2024</w:t>
      </w:r>
      <w:r>
        <w:rPr>
          <w:rFonts w:ascii="Times New Roman" w:hAnsi="Times New Roman" w:eastAsia="Times New Roman" w:cs="Times New Roman"/>
          <w:spacing w:val="-36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年重庆市留学人员回国创业创新</w:t>
      </w:r>
    </w:p>
    <w:p>
      <w:pPr>
        <w:spacing w:before="1" w:line="212" w:lineRule="auto"/>
        <w:ind w:left="205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支持计划申报工作的通知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16" w:line="287" w:lineRule="auto"/>
        <w:ind w:left="20" w:firstLine="6"/>
        <w:jc w:val="both"/>
      </w:pPr>
      <w:r>
        <w:rPr>
          <w:spacing w:val="3"/>
        </w:rPr>
        <w:t>各区县（自治县）</w:t>
      </w:r>
      <w:r>
        <w:rPr>
          <w:spacing w:val="-50"/>
        </w:rPr>
        <w:t xml:space="preserve"> </w:t>
      </w:r>
      <w:r>
        <w:rPr>
          <w:spacing w:val="3"/>
        </w:rPr>
        <w:t>人力社保局，</w:t>
      </w:r>
      <w:r>
        <w:rPr>
          <w:spacing w:val="-37"/>
        </w:rPr>
        <w:t xml:space="preserve"> </w:t>
      </w:r>
      <w:r>
        <w:rPr>
          <w:spacing w:val="3"/>
        </w:rPr>
        <w:t>两江新区组织人事部、</w:t>
      </w:r>
      <w:r>
        <w:rPr>
          <w:spacing w:val="-50"/>
        </w:rPr>
        <w:t xml:space="preserve"> </w:t>
      </w:r>
      <w:r>
        <w:rPr>
          <w:spacing w:val="2"/>
        </w:rPr>
        <w:t>西部科学</w:t>
      </w:r>
      <w:r>
        <w:t xml:space="preserve">  </w:t>
      </w:r>
      <w:r>
        <w:rPr>
          <w:spacing w:val="5"/>
        </w:rPr>
        <w:t>城重庆高新区党群工作部、万盛经开区人力社保局，</w:t>
      </w:r>
      <w:r>
        <w:rPr>
          <w:spacing w:val="-31"/>
        </w:rPr>
        <w:t xml:space="preserve"> </w:t>
      </w:r>
      <w:r>
        <w:rPr>
          <w:spacing w:val="5"/>
        </w:rPr>
        <w:t>市级各部门</w:t>
      </w:r>
      <w:r>
        <w:t xml:space="preserve">  </w:t>
      </w:r>
      <w:r>
        <w:rPr>
          <w:spacing w:val="5"/>
        </w:rPr>
        <w:t>人事（干部）</w:t>
      </w:r>
      <w:r>
        <w:rPr>
          <w:spacing w:val="-54"/>
        </w:rPr>
        <w:t xml:space="preserve"> </w:t>
      </w:r>
      <w:r>
        <w:rPr>
          <w:spacing w:val="5"/>
        </w:rPr>
        <w:t>处，</w:t>
      </w:r>
      <w:r>
        <w:rPr>
          <w:spacing w:val="-42"/>
        </w:rPr>
        <w:t xml:space="preserve"> </w:t>
      </w:r>
      <w:r>
        <w:rPr>
          <w:spacing w:val="5"/>
        </w:rPr>
        <w:t>大型企业、科研单位、高</w:t>
      </w:r>
      <w:r>
        <w:rPr>
          <w:spacing w:val="4"/>
        </w:rPr>
        <w:t>校及有关事业单位人</w:t>
      </w:r>
      <w:r>
        <w:t xml:space="preserve">  </w:t>
      </w:r>
      <w:r>
        <w:rPr>
          <w:spacing w:val="-8"/>
        </w:rPr>
        <w:t>事（人力资源）部门</w:t>
      </w:r>
      <w:r>
        <w:rPr>
          <w:spacing w:val="-23"/>
        </w:rPr>
        <w:t xml:space="preserve"> </w:t>
      </w:r>
      <w:r>
        <w:rPr>
          <w:spacing w:val="-8"/>
        </w:rPr>
        <w:t>，中央在渝单位人事（组织</w:t>
      </w:r>
      <w:r>
        <w:rPr>
          <w:spacing w:val="-44"/>
        </w:rPr>
        <w:t xml:space="preserve"> </w:t>
      </w:r>
      <w:r>
        <w:rPr>
          <w:spacing w:val="-8"/>
        </w:rPr>
        <w:t>、干部）处（部</w:t>
      </w:r>
      <w:r>
        <w:rPr>
          <w:spacing w:val="-102"/>
        </w:rPr>
        <w:t>），</w:t>
      </w:r>
      <w:r>
        <w:t xml:space="preserve"> </w:t>
      </w:r>
      <w:r>
        <w:rPr>
          <w:spacing w:val="4"/>
        </w:rPr>
        <w:t>有关留学人员创业园：</w:t>
      </w:r>
    </w:p>
    <w:p>
      <w:pPr>
        <w:pStyle w:val="2"/>
        <w:spacing w:before="30" w:line="288" w:lineRule="auto"/>
        <w:ind w:right="90" w:firstLine="669"/>
        <w:jc w:val="both"/>
      </w:pPr>
      <w:r>
        <w:rPr>
          <w:spacing w:val="18"/>
        </w:rPr>
        <w:t>为深入学习贯彻习近平总书记视察重庆重要讲话重要指示</w:t>
      </w:r>
      <w:r>
        <w:rPr>
          <w:spacing w:val="10"/>
        </w:rPr>
        <w:t xml:space="preserve"> </w:t>
      </w:r>
      <w:r>
        <w:rPr>
          <w:spacing w:val="5"/>
        </w:rPr>
        <w:t>精神，</w:t>
      </w:r>
      <w:r>
        <w:rPr>
          <w:spacing w:val="-33"/>
        </w:rPr>
        <w:t xml:space="preserve"> </w:t>
      </w:r>
      <w:r>
        <w:rPr>
          <w:spacing w:val="5"/>
        </w:rPr>
        <w:t>强化科技创新和产业创新深度融合，</w:t>
      </w:r>
      <w:r>
        <w:rPr>
          <w:spacing w:val="-47"/>
        </w:rPr>
        <w:t xml:space="preserve"> </w:t>
      </w:r>
      <w:r>
        <w:rPr>
          <w:spacing w:val="5"/>
        </w:rPr>
        <w:t>支持留学</w:t>
      </w:r>
      <w:r>
        <w:rPr>
          <w:spacing w:val="4"/>
        </w:rPr>
        <w:t>人员回国创</w:t>
      </w:r>
      <w:r>
        <w:t xml:space="preserve"> </w:t>
      </w:r>
      <w:r>
        <w:rPr>
          <w:spacing w:val="1"/>
        </w:rPr>
        <w:t xml:space="preserve">业创新，现就做好 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"/>
        </w:rPr>
        <w:t>年重庆市留学人员回国创业创新支持</w:t>
      </w:r>
      <w:r>
        <w:t xml:space="preserve">计划 </w:t>
      </w:r>
      <w:r>
        <w:rPr>
          <w:spacing w:val="-9"/>
        </w:rPr>
        <w:t>（ 以下简称“</w:t>
      </w:r>
      <w:r>
        <w:rPr>
          <w:spacing w:val="-12"/>
        </w:rPr>
        <w:t xml:space="preserve"> </w:t>
      </w:r>
      <w:r>
        <w:rPr>
          <w:spacing w:val="-9"/>
        </w:rPr>
        <w:t>留创计划</w:t>
      </w:r>
      <w:r>
        <w:rPr>
          <w:spacing w:val="-56"/>
        </w:rPr>
        <w:t xml:space="preserve"> </w:t>
      </w:r>
      <w:r>
        <w:rPr>
          <w:spacing w:val="-9"/>
        </w:rPr>
        <w:t>”） 申报工作有关事宜通知如下：</w:t>
      </w:r>
    </w:p>
    <w:p>
      <w:pPr>
        <w:spacing w:before="35" w:line="211" w:lineRule="auto"/>
        <w:ind w:left="66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一、申报条件</w:t>
      </w:r>
    </w:p>
    <w:p>
      <w:pPr>
        <w:pStyle w:val="2"/>
        <w:spacing w:before="137" w:line="285" w:lineRule="auto"/>
        <w:ind w:left="24" w:right="95" w:firstLine="686"/>
      </w:pPr>
      <w:r>
        <w:rPr>
          <w:spacing w:val="4"/>
        </w:rPr>
        <w:t>申报者应为我市辖区内各类企事业单位的留学回国人员（不</w:t>
      </w:r>
      <w:r>
        <w:rPr>
          <w:spacing w:val="8"/>
        </w:rPr>
        <w:t xml:space="preserve"> </w:t>
      </w:r>
      <w:r>
        <w:rPr>
          <w:spacing w:val="4"/>
        </w:rPr>
        <w:t>含纳入公务员管理和参照公务员管理人员</w:t>
      </w:r>
      <w:r>
        <w:rPr>
          <w:spacing w:val="-59"/>
        </w:rPr>
        <w:t>），</w:t>
      </w:r>
      <w:r>
        <w:rPr>
          <w:spacing w:val="4"/>
        </w:rPr>
        <w:t>并符合下列条件。</w:t>
      </w:r>
    </w:p>
    <w:p>
      <w:pPr>
        <w:spacing w:line="285" w:lineRule="auto"/>
        <w:sectPr>
          <w:footerReference r:id="rId3" w:type="default"/>
          <w:pgSz w:w="11906" w:h="16838"/>
          <w:pgMar w:top="1431" w:right="1346" w:bottom="1291" w:left="1579" w:header="0" w:footer="1012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15" w:line="232" w:lineRule="auto"/>
        <w:ind w:left="613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1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申报创业类资助需同时具备以下条件</w:t>
      </w:r>
    </w:p>
    <w:p>
      <w:pPr>
        <w:pStyle w:val="2"/>
        <w:spacing w:before="108" w:line="265" w:lineRule="auto"/>
        <w:ind w:left="24" w:firstLine="635"/>
      </w:pPr>
      <w:r>
        <w:rPr>
          <w:rFonts w:ascii="Times New Roman" w:hAnsi="Times New Roman" w:eastAsia="Times New Roman" w:cs="Times New Roman"/>
        </w:rPr>
        <w:t xml:space="preserve">1 </w:t>
      </w:r>
      <w:r>
        <w:t>．</w:t>
      </w:r>
      <w:r>
        <w:rPr>
          <w:spacing w:val="-35"/>
        </w:rPr>
        <w:t xml:space="preserve"> </w:t>
      </w:r>
      <w:r>
        <w:t>申报人在国（境）</w:t>
      </w:r>
      <w:r>
        <w:rPr>
          <w:spacing w:val="-39"/>
        </w:rPr>
        <w:t xml:space="preserve"> </w:t>
      </w:r>
      <w:r>
        <w:t>外获得学士及以上学位，</w:t>
      </w:r>
      <w:r>
        <w:rPr>
          <w:spacing w:val="-1"/>
        </w:rPr>
        <w:t>或在国（境）</w:t>
      </w:r>
      <w:r>
        <w:t xml:space="preserve"> </w:t>
      </w:r>
      <w:r>
        <w:rPr>
          <w:spacing w:val="3"/>
        </w:rPr>
        <w:t>外具有一年以上博士后工作经历。</w:t>
      </w:r>
    </w:p>
    <w:p>
      <w:pPr>
        <w:pStyle w:val="2"/>
        <w:spacing w:before="95" w:line="263" w:lineRule="auto"/>
        <w:ind w:left="44" w:right="195" w:firstLine="584"/>
      </w:pP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1"/>
        </w:rPr>
        <w:t>．</w:t>
      </w:r>
      <w:r>
        <w:rPr>
          <w:spacing w:val="-35"/>
        </w:rPr>
        <w:t xml:space="preserve"> </w:t>
      </w:r>
      <w:r>
        <w:rPr>
          <w:spacing w:val="-1"/>
        </w:rPr>
        <w:t>申报人须为企业法定代表人（负责人</w:t>
      </w:r>
      <w:r>
        <w:rPr>
          <w:spacing w:val="-74"/>
        </w:rPr>
        <w:t>），</w:t>
      </w:r>
      <w:r>
        <w:rPr>
          <w:spacing w:val="-36"/>
        </w:rPr>
        <w:t xml:space="preserve"> </w:t>
      </w:r>
      <w:r>
        <w:rPr>
          <w:spacing w:val="-1"/>
        </w:rPr>
        <w:t>熟悉相关领域和</w:t>
      </w:r>
      <w:r>
        <w:t xml:space="preserve"> </w:t>
      </w:r>
      <w:r>
        <w:rPr>
          <w:spacing w:val="3"/>
        </w:rPr>
        <w:t>国际规则。有海外自主创业经验者可优先确定。</w:t>
      </w:r>
    </w:p>
    <w:p>
      <w:pPr>
        <w:pStyle w:val="2"/>
        <w:spacing w:before="109" w:line="273" w:lineRule="auto"/>
        <w:ind w:left="16" w:right="162" w:firstLine="619"/>
      </w:pPr>
      <w:r>
        <w:rPr>
          <w:rFonts w:ascii="Times New Roman" w:hAnsi="Times New Roman" w:eastAsia="Times New Roman" w:cs="Times New Roman"/>
        </w:rPr>
        <w:t>3</w:t>
      </w:r>
      <w:r>
        <w:t>．所在企业在渝工商登记和纳税，且拥有自主知识产权或发</w:t>
      </w:r>
      <w:r>
        <w:rPr>
          <w:spacing w:val="12"/>
        </w:rPr>
        <w:t xml:space="preserve"> </w:t>
      </w:r>
      <w:r>
        <w:rPr>
          <w:spacing w:val="3"/>
        </w:rPr>
        <w:t>明专利，项目创新性强，具有市场潜力，</w:t>
      </w:r>
      <w:r>
        <w:rPr>
          <w:spacing w:val="-19"/>
        </w:rPr>
        <w:t xml:space="preserve"> </w:t>
      </w:r>
      <w:r>
        <w:rPr>
          <w:spacing w:val="3"/>
        </w:rPr>
        <w:t xml:space="preserve">能够吸纳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3"/>
        </w:rPr>
        <w:t>人以上就业</w:t>
      </w:r>
      <w:r>
        <w:t xml:space="preserve"> </w:t>
      </w:r>
      <w:r>
        <w:rPr>
          <w:spacing w:val="-2"/>
        </w:rPr>
        <w:t>并参保。</w:t>
      </w:r>
    </w:p>
    <w:p>
      <w:pPr>
        <w:pStyle w:val="2"/>
        <w:spacing w:before="98" w:line="265" w:lineRule="auto"/>
        <w:ind w:left="41" w:right="165" w:firstLine="586"/>
      </w:pPr>
      <w:r>
        <w:rPr>
          <w:rFonts w:ascii="Times New Roman" w:hAnsi="Times New Roman" w:eastAsia="Times New Roman" w:cs="Times New Roman"/>
          <w:spacing w:val="-1"/>
        </w:rPr>
        <w:t xml:space="preserve">4 </w:t>
      </w:r>
      <w:r>
        <w:rPr>
          <w:spacing w:val="-1"/>
        </w:rPr>
        <w:t xml:space="preserve">．所在企业注册资本认缴资金不低于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1"/>
        </w:rPr>
        <w:t>万元， 申报人占股</w:t>
      </w:r>
      <w:r>
        <w:t xml:space="preserve"> </w:t>
      </w:r>
      <w:r>
        <w:rPr>
          <w:spacing w:val="-3"/>
        </w:rPr>
        <w:t xml:space="preserve">比不低于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>（允许以知识产权等无形资产入股）。</w:t>
      </w:r>
    </w:p>
    <w:p>
      <w:pPr>
        <w:pStyle w:val="2"/>
        <w:spacing w:before="97" w:line="262" w:lineRule="auto"/>
        <w:ind w:left="46" w:right="165" w:firstLine="591"/>
      </w:pPr>
      <w:r>
        <w:rPr>
          <w:rFonts w:ascii="Times New Roman" w:hAnsi="Times New Roman" w:eastAsia="Times New Roman" w:cs="Times New Roman"/>
        </w:rPr>
        <w:t>5</w:t>
      </w:r>
      <w:r>
        <w:t>．申报人诚信守法，无违法犯罪记录，不存在知识产权纠纷</w:t>
      </w:r>
      <w:r>
        <w:rPr>
          <w:spacing w:val="7"/>
        </w:rPr>
        <w:t xml:space="preserve"> </w:t>
      </w:r>
      <w:r>
        <w:rPr>
          <w:spacing w:val="3"/>
        </w:rPr>
        <w:t>以及违反保密约定、竞业禁止、兼职取酬限制等情况。</w:t>
      </w:r>
    </w:p>
    <w:p>
      <w:pPr>
        <w:pStyle w:val="2"/>
        <w:spacing w:before="109" w:line="239" w:lineRule="auto"/>
        <w:ind w:left="636"/>
      </w:pPr>
      <w:r>
        <w:rPr>
          <w:rFonts w:ascii="Times New Roman" w:hAnsi="Times New Roman" w:eastAsia="Times New Roman" w:cs="Times New Roman"/>
          <w:spacing w:val="-3"/>
        </w:rPr>
        <w:t xml:space="preserve">6 </w:t>
      </w:r>
      <w:r>
        <w:rPr>
          <w:spacing w:val="-3"/>
        </w:rPr>
        <w:t>．</w:t>
      </w:r>
      <w:r>
        <w:rPr>
          <w:spacing w:val="-32"/>
        </w:rPr>
        <w:t xml:space="preserve"> </w:t>
      </w:r>
      <w:r>
        <w:rPr>
          <w:spacing w:val="-3"/>
        </w:rPr>
        <w:t>申报人已全职回国，</w:t>
      </w:r>
      <w:r>
        <w:rPr>
          <w:spacing w:val="-56"/>
        </w:rPr>
        <w:t xml:space="preserve"> </w:t>
      </w:r>
      <w:r>
        <w:rPr>
          <w:spacing w:val="-3"/>
        </w:rPr>
        <w:t>在海外无工作。</w:t>
      </w:r>
    </w:p>
    <w:p>
      <w:pPr>
        <w:spacing w:before="105" w:line="232" w:lineRule="auto"/>
        <w:ind w:left="613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（二）</w:t>
      </w:r>
      <w:r>
        <w:rPr>
          <w:rFonts w:ascii="方正楷体_GBK" w:hAnsi="方正楷体_GBK" w:eastAsia="方正楷体_GBK" w:cs="方正楷体_GBK"/>
          <w:spacing w:val="-1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申报创新类资助需同时具备以下条件</w:t>
      </w:r>
    </w:p>
    <w:p>
      <w:pPr>
        <w:pStyle w:val="2"/>
        <w:spacing w:before="108" w:line="265" w:lineRule="auto"/>
        <w:ind w:left="24" w:firstLine="635"/>
      </w:pPr>
      <w:r>
        <w:rPr>
          <w:rFonts w:ascii="Times New Roman" w:hAnsi="Times New Roman" w:eastAsia="Times New Roman" w:cs="Times New Roman"/>
        </w:rPr>
        <w:t xml:space="preserve">1 </w:t>
      </w:r>
      <w:r>
        <w:t>．</w:t>
      </w:r>
      <w:r>
        <w:rPr>
          <w:spacing w:val="-35"/>
        </w:rPr>
        <w:t xml:space="preserve"> </w:t>
      </w:r>
      <w:r>
        <w:t>申报人在国（境）</w:t>
      </w:r>
      <w:r>
        <w:rPr>
          <w:spacing w:val="-39"/>
        </w:rPr>
        <w:t xml:space="preserve"> </w:t>
      </w:r>
      <w:r>
        <w:t>外取得硕士及以上学位，</w:t>
      </w:r>
      <w:r>
        <w:rPr>
          <w:spacing w:val="-1"/>
        </w:rPr>
        <w:t>或在国（境）</w:t>
      </w:r>
      <w:r>
        <w:t xml:space="preserve"> </w:t>
      </w:r>
      <w:r>
        <w:rPr>
          <w:spacing w:val="3"/>
        </w:rPr>
        <w:t>外具有一年以上博士后工作经历。</w:t>
      </w:r>
    </w:p>
    <w:p>
      <w:pPr>
        <w:pStyle w:val="2"/>
        <w:spacing w:before="99" w:line="234" w:lineRule="auto"/>
        <w:ind w:left="629"/>
      </w:pP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1"/>
        </w:rPr>
        <w:t>．</w:t>
      </w:r>
      <w:r>
        <w:rPr>
          <w:spacing w:val="-34"/>
        </w:rPr>
        <w:t xml:space="preserve"> </w:t>
      </w:r>
      <w:r>
        <w:rPr>
          <w:spacing w:val="-1"/>
        </w:rPr>
        <w:t>申报人创新能力强，有较好培养前景。</w:t>
      </w:r>
    </w:p>
    <w:p>
      <w:pPr>
        <w:pStyle w:val="2"/>
        <w:spacing w:before="108" w:line="265" w:lineRule="auto"/>
        <w:ind w:left="17" w:right="166" w:firstLine="618"/>
      </w:pPr>
      <w:r>
        <w:rPr>
          <w:rFonts w:ascii="Times New Roman" w:hAnsi="Times New Roman" w:eastAsia="Times New Roman" w:cs="Times New Roman"/>
          <w:spacing w:val="-4"/>
        </w:rPr>
        <w:t xml:space="preserve">3 </w:t>
      </w:r>
      <w:r>
        <w:rPr>
          <w:spacing w:val="-4"/>
        </w:rPr>
        <w:t>．申报人与所在单位签订聘用（</w:t>
      </w:r>
      <w:r>
        <w:rPr>
          <w:spacing w:val="-33"/>
        </w:rPr>
        <w:t xml:space="preserve"> </w:t>
      </w:r>
      <w:r>
        <w:rPr>
          <w:spacing w:val="-4"/>
        </w:rPr>
        <w:t>劳动）合同，并保证每年在</w:t>
      </w:r>
      <w:r>
        <w:t xml:space="preserve"> </w:t>
      </w:r>
      <w:r>
        <w:rPr>
          <w:spacing w:val="3"/>
        </w:rPr>
        <w:t xml:space="preserve">渝工作时间不少于 </w:t>
      </w:r>
      <w:r>
        <w:rPr>
          <w:rFonts w:ascii="Times New Roman" w:hAnsi="Times New Roman" w:eastAsia="Times New Roman" w:cs="Times New Roman"/>
          <w:spacing w:val="3"/>
        </w:rPr>
        <w:t xml:space="preserve">6 </w:t>
      </w:r>
      <w:r>
        <w:rPr>
          <w:spacing w:val="3"/>
        </w:rPr>
        <w:t>个月。</w:t>
      </w:r>
    </w:p>
    <w:p>
      <w:pPr>
        <w:pStyle w:val="2"/>
        <w:spacing w:before="100" w:line="264" w:lineRule="auto"/>
        <w:ind w:left="8" w:right="162" w:firstLine="618"/>
      </w:pP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．申报项目具有较好的应用开发前景，可产</w:t>
      </w:r>
      <w:r>
        <w:t xml:space="preserve">生良好的经济社 </w:t>
      </w:r>
      <w:r>
        <w:rPr>
          <w:spacing w:val="3"/>
        </w:rPr>
        <w:t>会效益，</w:t>
      </w:r>
      <w:r>
        <w:rPr>
          <w:spacing w:val="-51"/>
        </w:rPr>
        <w:t xml:space="preserve"> </w:t>
      </w:r>
      <w:r>
        <w:rPr>
          <w:spacing w:val="3"/>
        </w:rPr>
        <w:t>具有一定的带动就业能力。</w:t>
      </w:r>
    </w:p>
    <w:p>
      <w:pPr>
        <w:pStyle w:val="2"/>
        <w:spacing w:before="98" w:line="239" w:lineRule="auto"/>
        <w:ind w:left="637"/>
      </w:pPr>
      <w:r>
        <w:rPr>
          <w:rFonts w:ascii="Times New Roman" w:hAnsi="Times New Roman" w:eastAsia="Times New Roman" w:cs="Times New Roman"/>
        </w:rPr>
        <w:t>5</w:t>
      </w:r>
      <w:r>
        <w:t>．申报人诚信守法，无违法犯罪记录，不存在知识产权纠纷</w:t>
      </w:r>
    </w:p>
    <w:p>
      <w:pPr>
        <w:spacing w:line="239" w:lineRule="auto"/>
        <w:sectPr>
          <w:footerReference r:id="rId4" w:type="default"/>
          <w:pgSz w:w="11906" w:h="16838"/>
          <w:pgMar w:top="1431" w:right="1281" w:bottom="1372" w:left="1597" w:header="0" w:footer="1094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6" w:line="233" w:lineRule="auto"/>
        <w:ind w:left="41"/>
      </w:pPr>
      <w:r>
        <w:rPr>
          <w:spacing w:val="3"/>
        </w:rPr>
        <w:t>以及违反保密约定、竞业禁止、兼职取酬限制等情况。</w:t>
      </w:r>
    </w:p>
    <w:p>
      <w:pPr>
        <w:pStyle w:val="2"/>
        <w:spacing w:before="111" w:line="239" w:lineRule="auto"/>
        <w:ind w:left="631"/>
      </w:pPr>
      <w:r>
        <w:rPr>
          <w:rFonts w:ascii="Times New Roman" w:hAnsi="Times New Roman" w:eastAsia="Times New Roman" w:cs="Times New Roman"/>
          <w:spacing w:val="-3"/>
        </w:rPr>
        <w:t xml:space="preserve">6 </w:t>
      </w:r>
      <w:r>
        <w:rPr>
          <w:spacing w:val="-3"/>
        </w:rPr>
        <w:t>．</w:t>
      </w:r>
      <w:r>
        <w:rPr>
          <w:spacing w:val="-32"/>
        </w:rPr>
        <w:t xml:space="preserve"> </w:t>
      </w:r>
      <w:r>
        <w:rPr>
          <w:spacing w:val="-3"/>
        </w:rPr>
        <w:t>申报人已全职回国，</w:t>
      </w:r>
      <w:r>
        <w:rPr>
          <w:spacing w:val="-56"/>
        </w:rPr>
        <w:t xml:space="preserve"> </w:t>
      </w:r>
      <w:r>
        <w:rPr>
          <w:spacing w:val="-3"/>
        </w:rPr>
        <w:t>在海外无工作。</w:t>
      </w:r>
    </w:p>
    <w:p>
      <w:pPr>
        <w:pStyle w:val="2"/>
        <w:spacing w:before="99" w:line="288" w:lineRule="auto"/>
        <w:ind w:left="1" w:right="157" w:firstLine="639"/>
      </w:pPr>
      <w:r>
        <w:rPr>
          <w:spacing w:val="2"/>
        </w:rPr>
        <w:t>符合上述申报条件的人才，在取得重庆市“ 留创计划</w:t>
      </w:r>
      <w:r>
        <w:rPr>
          <w:spacing w:val="-55"/>
        </w:rPr>
        <w:t xml:space="preserve"> </w:t>
      </w:r>
      <w:r>
        <w:rPr>
          <w:spacing w:val="2"/>
        </w:rPr>
        <w:t>”项目</w:t>
      </w:r>
      <w:r>
        <w:t xml:space="preserve"> </w:t>
      </w:r>
      <w:r>
        <w:rPr>
          <w:spacing w:val="5"/>
        </w:rPr>
        <w:t>资助后，若有新取得发明专利授权（具有成果转化基础）</w:t>
      </w:r>
      <w:r>
        <w:rPr>
          <w:spacing w:val="-35"/>
        </w:rPr>
        <w:t xml:space="preserve"> </w:t>
      </w:r>
      <w:r>
        <w:rPr>
          <w:spacing w:val="5"/>
        </w:rPr>
        <w:t>或市级</w:t>
      </w:r>
      <w:r>
        <w:t xml:space="preserve"> </w:t>
      </w:r>
      <w:r>
        <w:rPr>
          <w:spacing w:val="3"/>
        </w:rPr>
        <w:t>及以上成果奖励（含获得创新类项目重点资助）</w:t>
      </w:r>
      <w:r>
        <w:rPr>
          <w:spacing w:val="-10"/>
        </w:rPr>
        <w:t xml:space="preserve"> </w:t>
      </w:r>
      <w:r>
        <w:rPr>
          <w:spacing w:val="3"/>
        </w:rPr>
        <w:t>的，</w:t>
      </w:r>
      <w:r>
        <w:rPr>
          <w:spacing w:val="-43"/>
        </w:rPr>
        <w:t xml:space="preserve"> </w:t>
      </w:r>
      <w:r>
        <w:rPr>
          <w:spacing w:val="3"/>
        </w:rPr>
        <w:t>可继续申报</w:t>
      </w:r>
      <w:r>
        <w:t xml:space="preserve"> </w:t>
      </w:r>
      <w:r>
        <w:rPr>
          <w:spacing w:val="3"/>
        </w:rPr>
        <w:t xml:space="preserve">新的创业创新项目，但获得资助总次数不超过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3"/>
        </w:rPr>
        <w:t>次。</w:t>
      </w:r>
    </w:p>
    <w:p>
      <w:pPr>
        <w:pStyle w:val="2"/>
        <w:spacing w:before="17" w:line="288" w:lineRule="auto"/>
        <w:ind w:left="24" w:right="158" w:firstLine="622"/>
      </w:pPr>
      <w:r>
        <w:t>重庆市“</w:t>
      </w:r>
      <w:r>
        <w:rPr>
          <w:spacing w:val="-2"/>
        </w:rPr>
        <w:t xml:space="preserve"> </w:t>
      </w:r>
      <w:r>
        <w:t>留创计划</w:t>
      </w:r>
      <w:r>
        <w:rPr>
          <w:spacing w:val="-54"/>
        </w:rPr>
        <w:t xml:space="preserve"> </w:t>
      </w:r>
      <w:r>
        <w:t>”对入选“</w:t>
      </w:r>
      <w:r>
        <w:rPr>
          <w:spacing w:val="-49"/>
        </w:rPr>
        <w:t xml:space="preserve"> </w:t>
      </w:r>
      <w:r>
        <w:t>鸿雁计划</w:t>
      </w:r>
      <w:r>
        <w:rPr>
          <w:spacing w:val="-54"/>
        </w:rPr>
        <w:t xml:space="preserve"> </w:t>
      </w:r>
      <w:r>
        <w:t xml:space="preserve">”等海内外引才项目 </w:t>
      </w:r>
      <w:r>
        <w:rPr>
          <w:spacing w:val="3"/>
        </w:rPr>
        <w:t>的人才和留学人员创业园（尤其是省部共建留创园） 内</w:t>
      </w:r>
      <w:r>
        <w:rPr>
          <w:spacing w:val="2"/>
        </w:rPr>
        <w:t>的企业给</w:t>
      </w:r>
      <w:r>
        <w:t xml:space="preserve"> </w:t>
      </w:r>
      <w:r>
        <w:rPr>
          <w:spacing w:val="-2"/>
        </w:rPr>
        <w:t>予适当倾斜。</w:t>
      </w:r>
    </w:p>
    <w:p>
      <w:pPr>
        <w:pStyle w:val="2"/>
        <w:spacing w:before="14" w:line="239" w:lineRule="auto"/>
        <w:ind w:left="687"/>
      </w:pPr>
      <w:r>
        <w:rPr>
          <w:spacing w:val="3"/>
        </w:rPr>
        <w:t>已入选国家级留学回国人才计划的不再纳入资助范</w:t>
      </w:r>
      <w:r>
        <w:rPr>
          <w:spacing w:val="2"/>
        </w:rPr>
        <w:t>围。</w:t>
      </w:r>
    </w:p>
    <w:p>
      <w:pPr>
        <w:spacing w:before="121" w:line="210" w:lineRule="auto"/>
        <w:ind w:left="636"/>
        <w:outlineLvl w:val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二、申报程序</w:t>
      </w:r>
    </w:p>
    <w:p>
      <w:pPr>
        <w:pStyle w:val="2"/>
        <w:spacing w:before="130" w:line="274" w:lineRule="auto"/>
        <w:ind w:right="160" w:firstLine="608"/>
      </w:pPr>
      <w:r>
        <w:rPr>
          <w:rFonts w:ascii="方正楷体_GBK" w:hAnsi="方正楷体_GBK" w:eastAsia="方正楷体_GBK" w:cs="方正楷体_GBK"/>
          <w:spacing w:val="2"/>
        </w:rPr>
        <w:t>（一） 自主申报。</w:t>
      </w:r>
      <w:r>
        <w:rPr>
          <w:rFonts w:ascii="方正楷体_GBK" w:hAnsi="方正楷体_GBK" w:eastAsia="方正楷体_GBK" w:cs="方正楷体_GBK"/>
          <w:spacing w:val="-15"/>
        </w:rPr>
        <w:t xml:space="preserve"> </w:t>
      </w:r>
      <w:r>
        <w:rPr>
          <w:spacing w:val="2"/>
        </w:rPr>
        <w:t>由申报人登录重庆市专业技术人</w:t>
      </w:r>
      <w:r>
        <w:rPr>
          <w:spacing w:val="1"/>
        </w:rPr>
        <w:t>员服务平</w:t>
      </w:r>
      <w:r>
        <w:t xml:space="preserve"> </w:t>
      </w:r>
      <w:r>
        <w:rPr>
          <w:spacing w:val="4"/>
        </w:rPr>
        <w:t>台进行申报，</w:t>
      </w:r>
      <w:r>
        <w:rPr>
          <w:spacing w:val="-33"/>
        </w:rPr>
        <w:t xml:space="preserve"> </w:t>
      </w:r>
      <w:r>
        <w:rPr>
          <w:spacing w:val="4"/>
        </w:rPr>
        <w:t>经所在单位审核同意，报送区县（自治县）</w:t>
      </w:r>
      <w:r>
        <w:rPr>
          <w:spacing w:val="-50"/>
        </w:rPr>
        <w:t xml:space="preserve"> </w:t>
      </w:r>
      <w:r>
        <w:rPr>
          <w:spacing w:val="4"/>
        </w:rPr>
        <w:t>人力社</w:t>
      </w:r>
      <w:r>
        <w:t xml:space="preserve"> </w:t>
      </w:r>
      <w:r>
        <w:rPr>
          <w:spacing w:val="4"/>
        </w:rPr>
        <w:t>保部门或市级主管部门审核。其中：</w:t>
      </w:r>
    </w:p>
    <w:p>
      <w:pPr>
        <w:pStyle w:val="2"/>
        <w:spacing w:before="96" w:line="286" w:lineRule="auto"/>
        <w:ind w:right="163" w:firstLine="687"/>
      </w:pPr>
      <w:r>
        <w:rPr>
          <w:spacing w:val="3"/>
        </w:rPr>
        <w:t>申请创业类项目资助报送单位注册地区县（自治县）</w:t>
      </w:r>
      <w:r>
        <w:rPr>
          <w:spacing w:val="-42"/>
        </w:rPr>
        <w:t xml:space="preserve"> </w:t>
      </w:r>
      <w:r>
        <w:rPr>
          <w:spacing w:val="3"/>
        </w:rPr>
        <w:t>人力社</w:t>
      </w:r>
      <w:r>
        <w:t xml:space="preserve"> </w:t>
      </w:r>
      <w:r>
        <w:rPr>
          <w:spacing w:val="3"/>
        </w:rPr>
        <w:t>保部门审核。</w:t>
      </w:r>
    </w:p>
    <w:p>
      <w:pPr>
        <w:pStyle w:val="2"/>
        <w:spacing w:before="20" w:line="286" w:lineRule="auto"/>
        <w:ind w:left="6" w:firstLine="680"/>
        <w:jc w:val="both"/>
      </w:pPr>
      <w:r>
        <w:rPr>
          <w:spacing w:val="1"/>
        </w:rPr>
        <w:t>申请创新类项目资助按照人事管理隶属关系， 由所属单位推</w:t>
      </w:r>
      <w:r>
        <w:rPr>
          <w:spacing w:val="3"/>
        </w:rPr>
        <w:t xml:space="preserve">   </w:t>
      </w:r>
      <w:r>
        <w:rPr>
          <w:spacing w:val="6"/>
        </w:rPr>
        <w:t>荐，报市级主管部门或区县人力社保部门负责留学人员工作的机</w:t>
      </w:r>
      <w:r>
        <w:rPr>
          <w:spacing w:val="3"/>
        </w:rPr>
        <w:t xml:space="preserve">   </w:t>
      </w:r>
      <w:r>
        <w:rPr>
          <w:spacing w:val="-2"/>
        </w:rPr>
        <w:t>构审核；非公经济组织和社会组织报送单位注册地区县（ 自治县）</w:t>
      </w:r>
    </w:p>
    <w:p>
      <w:pPr>
        <w:pStyle w:val="2"/>
        <w:spacing w:before="23" w:line="287" w:lineRule="auto"/>
        <w:ind w:left="686" w:right="2752" w:hanging="679"/>
      </w:pPr>
      <w:r>
        <w:rPr>
          <w:spacing w:val="3"/>
        </w:rPr>
        <w:t xml:space="preserve">人力社保部门负责留学人员工作的机构审核。 </w:t>
      </w:r>
      <w:r>
        <w:rPr>
          <w:spacing w:val="-3"/>
        </w:rPr>
        <w:t>申报人登录网址：</w:t>
      </w:r>
    </w:p>
    <w:p>
      <w:pPr>
        <w:spacing w:before="72" w:line="198" w:lineRule="auto"/>
        <w:ind w:left="619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"https://ggfw.rlsbj.cq.gov.cn/cqzyjsrcw/positional-portal-web/sso/"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ggfw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rlsbj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cq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cqzyjsrcw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positional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portal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sso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fldChar w:fldCharType="end"/>
      </w:r>
    </w:p>
    <w:p>
      <w:pPr>
        <w:spacing w:line="19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" w:type="default"/>
          <w:pgSz w:w="11906" w:h="16838"/>
          <w:pgMar w:top="1431" w:right="1279" w:bottom="1290" w:left="1602" w:header="0" w:footer="1012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89" w:line="19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index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?</w:t>
      </w:r>
      <w:r>
        <w:rPr>
          <w:rFonts w:ascii="Times New Roman" w:hAnsi="Times New Roman" w:eastAsia="Times New Roman" w:cs="Times New Roman"/>
          <w:sz w:val="31"/>
          <w:szCs w:val="31"/>
        </w:rPr>
        <w:t>gotoUrl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=</w:t>
      </w:r>
      <w:r>
        <w:rPr>
          <w:rFonts w:ascii="Times New Roman" w:hAnsi="Times New Roman" w:eastAsia="Times New Roman" w:cs="Times New Roman"/>
          <w:sz w:val="31"/>
          <w:szCs w:val="31"/>
        </w:rPr>
        <w:t>LXRYGR</w:t>
      </w:r>
    </w:p>
    <w:p>
      <w:pPr>
        <w:pStyle w:val="2"/>
        <w:spacing w:before="208" w:line="239" w:lineRule="auto"/>
        <w:ind w:left="663"/>
      </w:pPr>
      <w:r>
        <w:rPr>
          <w:spacing w:val="1"/>
        </w:rPr>
        <w:t>审核推荐单位（部门）</w:t>
      </w:r>
      <w:r>
        <w:rPr>
          <w:spacing w:val="-46"/>
        </w:rPr>
        <w:t xml:space="preserve"> </w:t>
      </w:r>
      <w:r>
        <w:rPr>
          <w:spacing w:val="1"/>
        </w:rPr>
        <w:t>登录地址：</w:t>
      </w:r>
    </w:p>
    <w:p>
      <w:pPr>
        <w:spacing w:before="156" w:line="345" w:lineRule="auto"/>
        <w:ind w:left="2" w:right="201" w:firstLine="622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"http://ggfw.rlsbj.cq.gov.cn/cqzyjsrcw/positional-portal-web/publi"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ggfw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rlsbj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cq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cqzyjsrcw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positional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portal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publi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c/</w:t>
      </w:r>
      <w:r>
        <w:rPr>
          <w:rFonts w:ascii="Times New Roman" w:hAnsi="Times New Roman" w:eastAsia="Times New Roman" w:cs="Times New Roman"/>
          <w:sz w:val="31"/>
          <w:szCs w:val="31"/>
        </w:rPr>
        <w:t>cert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toUserPage</w:t>
      </w:r>
    </w:p>
    <w:p>
      <w:pPr>
        <w:pStyle w:val="2"/>
        <w:spacing w:before="40" w:line="284" w:lineRule="auto"/>
        <w:ind w:left="7" w:right="160" w:firstLine="605"/>
        <w:jc w:val="both"/>
      </w:pPr>
      <w:r>
        <w:rPr>
          <w:rFonts w:ascii="方正楷体_GBK" w:hAnsi="方正楷体_GBK" w:eastAsia="方正楷体_GBK" w:cs="方正楷体_GBK"/>
          <w:spacing w:val="2"/>
        </w:rPr>
        <w:t>（二）</w:t>
      </w:r>
      <w:r>
        <w:rPr>
          <w:rFonts w:ascii="方正楷体_GBK" w:hAnsi="方正楷体_GBK" w:eastAsia="方正楷体_GBK" w:cs="方正楷体_GBK"/>
          <w:spacing w:val="-32"/>
        </w:rPr>
        <w:t xml:space="preserve"> </w:t>
      </w:r>
      <w:r>
        <w:rPr>
          <w:rFonts w:ascii="方正楷体_GBK" w:hAnsi="方正楷体_GBK" w:eastAsia="方正楷体_GBK" w:cs="方正楷体_GBK"/>
          <w:spacing w:val="2"/>
        </w:rPr>
        <w:t>审核推荐。</w:t>
      </w:r>
      <w:r>
        <w:rPr>
          <w:rFonts w:ascii="方正楷体_GBK" w:hAnsi="方正楷体_GBK" w:eastAsia="方正楷体_GBK" w:cs="方正楷体_GBK"/>
          <w:spacing w:val="-14"/>
        </w:rPr>
        <w:t xml:space="preserve"> </w:t>
      </w:r>
      <w:r>
        <w:rPr>
          <w:spacing w:val="2"/>
        </w:rPr>
        <w:t>区县（自治县）</w:t>
      </w:r>
      <w:r>
        <w:rPr>
          <w:spacing w:val="-50"/>
        </w:rPr>
        <w:t xml:space="preserve"> </w:t>
      </w:r>
      <w:r>
        <w:rPr>
          <w:spacing w:val="2"/>
        </w:rPr>
        <w:t>人力社保部门或市级主管</w:t>
      </w:r>
      <w:r>
        <w:t xml:space="preserve"> </w:t>
      </w:r>
      <w:r>
        <w:rPr>
          <w:spacing w:val="6"/>
        </w:rPr>
        <w:t>部门对申报人、创业创新项目和相关材料进行审核把关，确保各</w:t>
      </w:r>
      <w:r>
        <w:rPr>
          <w:spacing w:val="11"/>
        </w:rPr>
        <w:t xml:space="preserve"> </w:t>
      </w:r>
      <w:r>
        <w:rPr>
          <w:spacing w:val="4"/>
        </w:rPr>
        <w:t>项申报材料真实可靠。</w:t>
      </w:r>
    </w:p>
    <w:p>
      <w:pPr>
        <w:pStyle w:val="2"/>
        <w:spacing w:before="34" w:line="287" w:lineRule="auto"/>
        <w:ind w:left="14" w:right="166" w:firstLine="635"/>
        <w:jc w:val="both"/>
      </w:pPr>
      <w:r>
        <w:rPr>
          <w:spacing w:val="1"/>
        </w:rPr>
        <w:t>我市“</w:t>
      </w:r>
      <w:r>
        <w:rPr>
          <w:spacing w:val="-48"/>
        </w:rPr>
        <w:t xml:space="preserve"> </w:t>
      </w:r>
      <w:r>
        <w:rPr>
          <w:spacing w:val="1"/>
        </w:rPr>
        <w:t>鸿雁计划</w:t>
      </w:r>
      <w:r>
        <w:rPr>
          <w:spacing w:val="-55"/>
        </w:rPr>
        <w:t xml:space="preserve"> </w:t>
      </w:r>
      <w:r>
        <w:rPr>
          <w:spacing w:val="1"/>
        </w:rPr>
        <w:t>”引进人才中符合申报条件的， 由区县</w:t>
      </w:r>
      <w:r>
        <w:t xml:space="preserve">（自 </w:t>
      </w:r>
      <w:r>
        <w:rPr>
          <w:spacing w:val="5"/>
        </w:rPr>
        <w:t>治县）</w:t>
      </w:r>
      <w:r>
        <w:rPr>
          <w:spacing w:val="-50"/>
        </w:rPr>
        <w:t xml:space="preserve"> </w:t>
      </w:r>
      <w:r>
        <w:rPr>
          <w:spacing w:val="5"/>
        </w:rPr>
        <w:t>人力社保部门或市级主管部门将申报资料报送市人力社保</w:t>
      </w:r>
      <w:r>
        <w:t xml:space="preserve"> </w:t>
      </w:r>
      <w:r>
        <w:rPr>
          <w:spacing w:val="4"/>
        </w:rPr>
        <w:t>局审核后，直接进入专家评选环节。</w:t>
      </w:r>
    </w:p>
    <w:p>
      <w:pPr>
        <w:pStyle w:val="2"/>
        <w:spacing w:before="19" w:line="273" w:lineRule="auto"/>
        <w:ind w:left="17" w:right="164" w:firstLine="595"/>
      </w:pPr>
      <w:r>
        <w:rPr>
          <w:rFonts w:ascii="方正楷体_GBK" w:hAnsi="方正楷体_GBK" w:eastAsia="方正楷体_GBK" w:cs="方正楷体_GBK"/>
          <w:spacing w:val="1"/>
        </w:rPr>
        <w:t>（三）</w:t>
      </w:r>
      <w:r>
        <w:rPr>
          <w:rFonts w:ascii="方正楷体_GBK" w:hAnsi="方正楷体_GBK" w:eastAsia="方正楷体_GBK" w:cs="方正楷体_GBK"/>
          <w:spacing w:val="-30"/>
        </w:rPr>
        <w:t xml:space="preserve"> </w:t>
      </w:r>
      <w:r>
        <w:rPr>
          <w:rFonts w:ascii="方正楷体_GBK" w:hAnsi="方正楷体_GBK" w:eastAsia="方正楷体_GBK" w:cs="方正楷体_GBK"/>
          <w:spacing w:val="1"/>
        </w:rPr>
        <w:t>专家评选</w:t>
      </w:r>
      <w:r>
        <w:rPr>
          <w:rFonts w:ascii="方正楷体_GBK" w:hAnsi="方正楷体_GBK" w:eastAsia="方正楷体_GBK" w:cs="方正楷体_GBK"/>
          <w:spacing w:val="-42"/>
        </w:rPr>
        <w:t xml:space="preserve"> </w:t>
      </w:r>
      <w:r>
        <w:rPr>
          <w:rFonts w:ascii="方正楷体_GBK" w:hAnsi="方正楷体_GBK" w:eastAsia="方正楷体_GBK" w:cs="方正楷体_GBK"/>
          <w:spacing w:val="1"/>
        </w:rPr>
        <w:t>。</w:t>
      </w:r>
      <w:r>
        <w:rPr>
          <w:rFonts w:ascii="方正楷体_GBK" w:hAnsi="方正楷体_GBK" w:eastAsia="方正楷体_GBK" w:cs="方正楷体_GBK"/>
          <w:spacing w:val="-43"/>
        </w:rPr>
        <w:t xml:space="preserve"> </w:t>
      </w:r>
      <w:r>
        <w:rPr>
          <w:spacing w:val="1"/>
        </w:rPr>
        <w:t>市人力社保局对申报材料进行资格审查</w:t>
      </w:r>
      <w:r>
        <w:rPr>
          <w:spacing w:val="-26"/>
        </w:rPr>
        <w:t xml:space="preserve"> </w:t>
      </w:r>
      <w:r>
        <w:rPr>
          <w:spacing w:val="1"/>
        </w:rPr>
        <w:t>，</w:t>
      </w:r>
      <w:r>
        <w:t xml:space="preserve"> </w:t>
      </w:r>
      <w:r>
        <w:rPr>
          <w:spacing w:val="5"/>
        </w:rPr>
        <w:t xml:space="preserve">组织专家评选并将结果向社会公示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个工作日后，确定创业创新</w:t>
      </w:r>
      <w:r>
        <w:rPr>
          <w:spacing w:val="17"/>
        </w:rPr>
        <w:t xml:space="preserve"> </w:t>
      </w:r>
      <w:r>
        <w:rPr>
          <w:spacing w:val="4"/>
        </w:rPr>
        <w:t>资助项目，并报送市财政局备案。</w:t>
      </w:r>
    </w:p>
    <w:p>
      <w:pPr>
        <w:spacing w:before="123" w:line="210" w:lineRule="auto"/>
        <w:ind w:left="646"/>
        <w:outlineLvl w:val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三、申报材料</w:t>
      </w:r>
    </w:p>
    <w:p>
      <w:pPr>
        <w:pStyle w:val="2"/>
        <w:spacing w:before="133" w:line="231" w:lineRule="auto"/>
        <w:ind w:left="644"/>
      </w:pPr>
      <w:r>
        <w:rPr>
          <w:spacing w:val="5"/>
        </w:rPr>
        <w:t>所有申报表格和佐证材料，均在申报系统中填写和上传。</w:t>
      </w:r>
    </w:p>
    <w:p>
      <w:pPr>
        <w:spacing w:before="119" w:line="232" w:lineRule="auto"/>
        <w:ind w:left="613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2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申报创业类资助的佐证材料</w:t>
      </w:r>
    </w:p>
    <w:p>
      <w:pPr>
        <w:pStyle w:val="2"/>
        <w:spacing w:before="106" w:line="276" w:lineRule="auto"/>
        <w:ind w:left="8" w:firstLine="650"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．教育部留学人员服务中心出具的《国外学历学位认证书》。</w:t>
      </w:r>
      <w:r>
        <w:rPr>
          <w:spacing w:val="11"/>
        </w:rPr>
        <w:t xml:space="preserve"> </w:t>
      </w:r>
      <w:r>
        <w:rPr>
          <w:spacing w:val="5"/>
        </w:rPr>
        <w:t>在国（境）</w:t>
      </w:r>
      <w:r>
        <w:rPr>
          <w:spacing w:val="-38"/>
        </w:rPr>
        <w:t xml:space="preserve"> </w:t>
      </w:r>
      <w:r>
        <w:rPr>
          <w:spacing w:val="5"/>
        </w:rPr>
        <w:t>外具有一年以上博士后工作经历的，则应</w:t>
      </w:r>
      <w:r>
        <w:rPr>
          <w:spacing w:val="4"/>
        </w:rPr>
        <w:t>提供国内取</w:t>
      </w:r>
      <w:r>
        <w:t xml:space="preserve">   </w:t>
      </w:r>
      <w:r>
        <w:rPr>
          <w:spacing w:val="1"/>
        </w:rPr>
        <w:t>得的最高学历学位证明及留学回国证明、国（境）外纳税（社保）</w:t>
      </w:r>
      <w:r>
        <w:t xml:space="preserve"> </w:t>
      </w:r>
      <w:r>
        <w:rPr>
          <w:spacing w:val="2"/>
        </w:rPr>
        <w:t>等相关资料。</w:t>
      </w:r>
    </w:p>
    <w:p>
      <w:pPr>
        <w:pStyle w:val="2"/>
        <w:spacing w:before="113" w:line="231" w:lineRule="auto"/>
        <w:ind w:left="629"/>
      </w:pP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．主要成果材料（代表性论著、专利证书、产品证书等</w:t>
      </w:r>
      <w:r>
        <w:rPr>
          <w:spacing w:val="-3"/>
        </w:rPr>
        <w:t>）。</w:t>
      </w:r>
    </w:p>
    <w:p>
      <w:pPr>
        <w:pStyle w:val="2"/>
        <w:spacing w:before="114" w:line="231" w:lineRule="auto"/>
        <w:ind w:left="635"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．创办企业材料（</w:t>
      </w:r>
      <w:r>
        <w:rPr>
          <w:spacing w:val="-43"/>
        </w:rPr>
        <w:t xml:space="preserve"> </w:t>
      </w:r>
      <w:r>
        <w:rPr>
          <w:spacing w:val="-2"/>
        </w:rPr>
        <w:t>营业执照复印件、股权构成材料</w:t>
      </w:r>
      <w:r>
        <w:rPr>
          <w:spacing w:val="-45"/>
        </w:rPr>
        <w:t xml:space="preserve"> </w:t>
      </w:r>
      <w:r>
        <w:rPr>
          <w:spacing w:val="-2"/>
        </w:rPr>
        <w:t>、</w:t>
      </w:r>
      <w:r>
        <w:rPr>
          <w:spacing w:val="-3"/>
        </w:rPr>
        <w:t>企业注</w:t>
      </w:r>
    </w:p>
    <w:p>
      <w:pPr>
        <w:spacing w:line="231" w:lineRule="auto"/>
        <w:sectPr>
          <w:footerReference r:id="rId6" w:type="default"/>
          <w:pgSz w:w="11906" w:h="16838"/>
          <w:pgMar w:top="1431" w:right="1279" w:bottom="1372" w:left="1597" w:header="0" w:footer="1094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6" w:line="231" w:lineRule="auto"/>
        <w:ind w:left="7"/>
      </w:pPr>
      <w:r>
        <w:rPr>
          <w:spacing w:val="-6"/>
        </w:rPr>
        <w:t>册资本及占股情况资料等）。</w:t>
      </w:r>
    </w:p>
    <w:p>
      <w:pPr>
        <w:pStyle w:val="2"/>
        <w:spacing w:before="117" w:line="270" w:lineRule="auto"/>
        <w:ind w:right="167" w:firstLine="620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．企业经营状况相关材料（如纳税资料</w:t>
      </w:r>
      <w:r>
        <w:rPr>
          <w:spacing w:val="-34"/>
        </w:rPr>
        <w:t xml:space="preserve"> </w:t>
      </w:r>
      <w:r>
        <w:rPr>
          <w:spacing w:val="-1"/>
        </w:rPr>
        <w:t>、资产负债表、损益</w:t>
      </w:r>
      <w:r>
        <w:t xml:space="preserve"> 表、现金流量表等</w:t>
      </w:r>
      <w:r>
        <w:rPr>
          <w:spacing w:val="-79"/>
        </w:rPr>
        <w:t>），</w:t>
      </w:r>
      <w:r>
        <w:t xml:space="preserve">尤其是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t>人（含）及以上社保参保（</w:t>
      </w:r>
      <w:r>
        <w:rPr>
          <w:spacing w:val="-1"/>
        </w:rPr>
        <w:t>提供单</w:t>
      </w:r>
      <w:r>
        <w:t xml:space="preserve"> 位社保号码）</w:t>
      </w:r>
      <w:r>
        <w:rPr>
          <w:spacing w:val="-40"/>
        </w:rPr>
        <w:t xml:space="preserve"> </w:t>
      </w:r>
      <w:r>
        <w:t>等资料。</w:t>
      </w:r>
    </w:p>
    <w:p>
      <w:pPr>
        <w:pStyle w:val="2"/>
        <w:spacing w:before="115" w:line="265" w:lineRule="auto"/>
        <w:ind w:left="11" w:right="165" w:firstLine="619"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．诚信承诺书（</w:t>
      </w:r>
      <w:r>
        <w:rPr>
          <w:spacing w:val="-37"/>
        </w:rPr>
        <w:t xml:space="preserve"> </w:t>
      </w:r>
      <w:r>
        <w:rPr>
          <w:spacing w:val="-1"/>
        </w:rPr>
        <w:t>附件）须申报人本人书面签字并由</w:t>
      </w:r>
      <w:r>
        <w:rPr>
          <w:spacing w:val="-2"/>
        </w:rPr>
        <w:t>创办企业</w:t>
      </w:r>
      <w:r>
        <w:t xml:space="preserve"> </w:t>
      </w:r>
      <w:r>
        <w:rPr>
          <w:spacing w:val="2"/>
        </w:rPr>
        <w:t>盖章后扫描上传。</w:t>
      </w:r>
    </w:p>
    <w:p>
      <w:pPr>
        <w:pStyle w:val="2"/>
        <w:spacing w:before="97" w:line="231" w:lineRule="auto"/>
        <w:ind w:left="628"/>
      </w:pPr>
      <w:r>
        <w:rPr>
          <w:rFonts w:ascii="Times New Roman" w:hAnsi="Times New Roman" w:eastAsia="Times New Roman" w:cs="Times New Roman"/>
          <w:spacing w:val="-4"/>
        </w:rPr>
        <w:t xml:space="preserve">6 </w:t>
      </w:r>
      <w:r>
        <w:rPr>
          <w:spacing w:val="-4"/>
        </w:rPr>
        <w:t>．身份证明等资料。</w:t>
      </w:r>
    </w:p>
    <w:p>
      <w:pPr>
        <w:spacing w:before="118" w:line="232" w:lineRule="auto"/>
        <w:ind w:left="60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（二）</w:t>
      </w:r>
      <w:r>
        <w:rPr>
          <w:rFonts w:ascii="方正楷体_GBK" w:hAnsi="方正楷体_GBK" w:eastAsia="方正楷体_GBK" w:cs="方正楷体_GBK"/>
          <w:spacing w:val="-2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申报创新类资助的佐证材料</w:t>
      </w:r>
    </w:p>
    <w:p>
      <w:pPr>
        <w:pStyle w:val="2"/>
        <w:spacing w:before="106" w:line="276" w:lineRule="auto"/>
        <w:ind w:left="1" w:firstLine="650"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．教育部留学人员服务中心出具的《国外学历学位认证书》。</w:t>
      </w:r>
      <w:r>
        <w:rPr>
          <w:spacing w:val="11"/>
        </w:rPr>
        <w:t xml:space="preserve"> </w:t>
      </w:r>
      <w:r>
        <w:rPr>
          <w:spacing w:val="4"/>
        </w:rPr>
        <w:t>在国（境）</w:t>
      </w:r>
      <w:r>
        <w:rPr>
          <w:spacing w:val="-37"/>
        </w:rPr>
        <w:t xml:space="preserve"> </w:t>
      </w:r>
      <w:r>
        <w:rPr>
          <w:spacing w:val="4"/>
        </w:rPr>
        <w:t>外具有一年以上博士后工作经历的，</w:t>
      </w:r>
      <w:r>
        <w:rPr>
          <w:spacing w:val="-46"/>
        </w:rPr>
        <w:t xml:space="preserve"> </w:t>
      </w:r>
      <w:r>
        <w:rPr>
          <w:spacing w:val="4"/>
        </w:rPr>
        <w:t>则应提供国内取</w:t>
      </w:r>
      <w:r>
        <w:t xml:space="preserve">   </w:t>
      </w:r>
      <w:r>
        <w:rPr>
          <w:spacing w:val="1"/>
        </w:rPr>
        <w:t>得的最高学历学位证明及留学回国证明、国（境）外纳税（社保）</w:t>
      </w:r>
      <w:r>
        <w:t xml:space="preserve"> </w:t>
      </w:r>
      <w:r>
        <w:rPr>
          <w:spacing w:val="2"/>
        </w:rPr>
        <w:t>等相关资料。</w:t>
      </w:r>
    </w:p>
    <w:p>
      <w:pPr>
        <w:pStyle w:val="2"/>
        <w:spacing w:before="114" w:line="266" w:lineRule="auto"/>
        <w:ind w:left="41" w:right="170" w:firstLine="580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．在渝工作情况资料，如与用人单位签订的聘用（</w:t>
      </w:r>
      <w:r>
        <w:rPr>
          <w:spacing w:val="-36"/>
        </w:rPr>
        <w:t xml:space="preserve"> </w:t>
      </w:r>
      <w:r>
        <w:rPr>
          <w:spacing w:val="-1"/>
        </w:rPr>
        <w:t>劳动）合</w:t>
      </w:r>
      <w:r>
        <w:t xml:space="preserve"> </w:t>
      </w:r>
      <w:r>
        <w:rPr>
          <w:spacing w:val="-15"/>
        </w:rPr>
        <w:t>同等。</w:t>
      </w:r>
    </w:p>
    <w:p>
      <w:pPr>
        <w:pStyle w:val="2"/>
        <w:spacing w:before="93" w:line="261" w:lineRule="auto"/>
        <w:ind w:left="19" w:right="167" w:firstLine="608"/>
      </w:pP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spacing w:val="-11"/>
        </w:rPr>
        <w:t>．主要成果（代表性论著、专利证书、产品证书）或主持（参</w:t>
      </w:r>
      <w:r>
        <w:rPr>
          <w:spacing w:val="7"/>
        </w:rPr>
        <w:t xml:space="preserve"> </w:t>
      </w:r>
      <w:r>
        <w:t>与）</w:t>
      </w:r>
      <w:r>
        <w:rPr>
          <w:spacing w:val="-53"/>
        </w:rPr>
        <w:t xml:space="preserve"> </w:t>
      </w:r>
      <w:r>
        <w:t>过的主要项目材料、</w:t>
      </w:r>
      <w:r>
        <w:rPr>
          <w:spacing w:val="-42"/>
        </w:rPr>
        <w:t xml:space="preserve"> </w:t>
      </w:r>
      <w:r>
        <w:t>奖励证书等。</w:t>
      </w:r>
    </w:p>
    <w:p>
      <w:pPr>
        <w:pStyle w:val="2"/>
        <w:spacing w:before="115"/>
        <w:ind w:right="36"/>
        <w:jc w:val="right"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．诚信承诺书（</w:t>
      </w:r>
      <w:r>
        <w:rPr>
          <w:spacing w:val="-30"/>
        </w:rPr>
        <w:t xml:space="preserve"> </w:t>
      </w:r>
      <w:r>
        <w:rPr>
          <w:spacing w:val="3"/>
        </w:rPr>
        <w:t>附件）</w:t>
      </w:r>
      <w:r>
        <w:rPr>
          <w:spacing w:val="-51"/>
        </w:rPr>
        <w:t xml:space="preserve"> </w:t>
      </w:r>
      <w:r>
        <w:rPr>
          <w:spacing w:val="3"/>
        </w:rPr>
        <w:t>须申报人本人书面签字后</w:t>
      </w:r>
      <w:r>
        <w:rPr>
          <w:spacing w:val="2"/>
        </w:rPr>
        <w:t>扫描上传。</w:t>
      </w:r>
    </w:p>
    <w:p>
      <w:pPr>
        <w:pStyle w:val="2"/>
        <w:spacing w:before="97" w:line="231" w:lineRule="auto"/>
        <w:ind w:left="630"/>
      </w:pPr>
      <w:r>
        <w:rPr>
          <w:rFonts w:ascii="Times New Roman" w:hAnsi="Times New Roman" w:eastAsia="Times New Roman" w:cs="Times New Roman"/>
          <w:spacing w:val="-4"/>
        </w:rPr>
        <w:t xml:space="preserve">5 </w:t>
      </w:r>
      <w:r>
        <w:rPr>
          <w:spacing w:val="-4"/>
        </w:rPr>
        <w:t>．身份证明等资料。</w:t>
      </w:r>
    </w:p>
    <w:p>
      <w:pPr>
        <w:spacing w:before="135" w:line="210" w:lineRule="auto"/>
        <w:ind w:left="652"/>
        <w:outlineLvl w:val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</w:rPr>
        <w:t>四、有关要求</w:t>
      </w:r>
    </w:p>
    <w:p>
      <w:pPr>
        <w:pStyle w:val="2"/>
        <w:spacing w:before="134" w:line="273" w:lineRule="auto"/>
        <w:ind w:left="6" w:right="72" w:firstLine="599"/>
      </w:pPr>
      <w:r>
        <w:rPr>
          <w:spacing w:val="-3"/>
        </w:rPr>
        <w:t>（</w:t>
      </w:r>
      <w:r>
        <w:rPr>
          <w:spacing w:val="-23"/>
        </w:rPr>
        <w:t xml:space="preserve"> </w:t>
      </w:r>
      <w:r>
        <w:rPr>
          <w:spacing w:val="-3"/>
        </w:rPr>
        <w:t>一）各地区、各部门、各单位要高度重视，加强组织领导，</w:t>
      </w:r>
      <w:r>
        <w:t xml:space="preserve"> </w:t>
      </w:r>
      <w:r>
        <w:rPr>
          <w:spacing w:val="6"/>
        </w:rPr>
        <w:t>明确责任，对系统运行中出现的问题及时沟通，妥善处理。对申</w:t>
      </w:r>
      <w:r>
        <w:rPr>
          <w:spacing w:val="4"/>
        </w:rPr>
        <w:t xml:space="preserve">  报人和项目要严格把关，认真开展人选推荐工作。</w:t>
      </w:r>
    </w:p>
    <w:p>
      <w:pPr>
        <w:spacing w:line="273" w:lineRule="auto"/>
        <w:sectPr>
          <w:footerReference r:id="rId7" w:type="default"/>
          <w:pgSz w:w="11906" w:h="16838"/>
          <w:pgMar w:top="1431" w:right="1279" w:bottom="1288" w:left="1605" w:header="0" w:footer="1012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16" w:line="273" w:lineRule="auto"/>
        <w:ind w:left="13" w:right="12" w:firstLine="599"/>
      </w:pPr>
      <w:r>
        <w:rPr>
          <w:spacing w:val="-6"/>
        </w:rPr>
        <w:t>（二） 申报时间：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6"/>
        </w:rPr>
        <w:t xml:space="preserve">年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6"/>
        </w:rPr>
        <w:t xml:space="preserve">月 </w:t>
      </w:r>
      <w:r>
        <w:rPr>
          <w:rFonts w:ascii="Times New Roman" w:hAnsi="Times New Roman" w:eastAsia="Times New Roman" w:cs="Times New Roman"/>
          <w:spacing w:val="-6"/>
        </w:rPr>
        <w:t xml:space="preserve">6  </w:t>
      </w:r>
      <w:r>
        <w:rPr>
          <w:spacing w:val="-6"/>
        </w:rPr>
        <w:t>日－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13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6"/>
        </w:rPr>
        <w:t xml:space="preserve">日 </w:t>
      </w:r>
      <w:r>
        <w:rPr>
          <w:rFonts w:ascii="Times New Roman" w:hAnsi="Times New Roman" w:eastAsia="Times New Roman" w:cs="Times New Roman"/>
          <w:spacing w:val="-6"/>
        </w:rPr>
        <w:t>24:</w:t>
      </w:r>
      <w:r>
        <w:rPr>
          <w:rFonts w:ascii="Times New Roman" w:hAnsi="Times New Roman" w:eastAsia="Times New Roman" w:cs="Times New Roman"/>
          <w:spacing w:val="-7"/>
        </w:rPr>
        <w:t>00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7"/>
        </w:rPr>
        <w:t>。请申</w:t>
      </w:r>
      <w:r>
        <w:t xml:space="preserve"> </w:t>
      </w:r>
      <w:r>
        <w:rPr>
          <w:spacing w:val="6"/>
        </w:rPr>
        <w:t>报人和相关单位妥善安排时间，在申报之前进行用户登</w:t>
      </w:r>
      <w:r>
        <w:rPr>
          <w:spacing w:val="5"/>
        </w:rPr>
        <w:t>录注册，</w:t>
      </w:r>
      <w:r>
        <w:t xml:space="preserve"> </w:t>
      </w:r>
      <w:r>
        <w:rPr>
          <w:spacing w:val="4"/>
        </w:rPr>
        <w:t>确保项目按时提交，逾期不报视为放弃。</w:t>
      </w:r>
    </w:p>
    <w:p>
      <w:pPr>
        <w:pStyle w:val="2"/>
        <w:spacing w:before="100" w:line="262" w:lineRule="auto"/>
        <w:ind w:left="8" w:right="13" w:firstLine="604"/>
      </w:pPr>
      <w:r>
        <w:rPr>
          <w:spacing w:val="-9"/>
        </w:rPr>
        <w:t xml:space="preserve">（三）请区县（ 自治县）人力社保部门、市级主管部门于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 xml:space="preserve">年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14  </w:t>
      </w:r>
      <w:r>
        <w:rPr>
          <w:spacing w:val="-5"/>
        </w:rPr>
        <w:t>日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18:00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5"/>
        </w:rPr>
        <w:t>前完成审核推荐工作。</w:t>
      </w:r>
    </w:p>
    <w:p>
      <w:pPr>
        <w:pStyle w:val="2"/>
        <w:spacing w:before="106" w:line="274" w:lineRule="auto"/>
        <w:ind w:left="7" w:firstLine="605"/>
      </w:pPr>
      <w:r>
        <w:rPr>
          <w:spacing w:val="5"/>
        </w:rPr>
        <w:t>（四）</w:t>
      </w:r>
      <w:r>
        <w:rPr>
          <w:spacing w:val="-46"/>
        </w:rPr>
        <w:t xml:space="preserve"> </w:t>
      </w:r>
      <w:r>
        <w:rPr>
          <w:spacing w:val="5"/>
        </w:rPr>
        <w:t>各区县（自治县）</w:t>
      </w:r>
      <w:r>
        <w:rPr>
          <w:spacing w:val="-50"/>
        </w:rPr>
        <w:t xml:space="preserve"> </w:t>
      </w:r>
      <w:r>
        <w:rPr>
          <w:spacing w:val="5"/>
        </w:rPr>
        <w:t>人力社保部门联系方式和信息系统</w:t>
      </w:r>
      <w:r>
        <w:t xml:space="preserve"> </w:t>
      </w:r>
      <w:r>
        <w:rPr>
          <w:spacing w:val="6"/>
        </w:rPr>
        <w:t>操作手册请登录重庆市人力资源和社会保障局专业技术人才专栏</w:t>
      </w:r>
      <w:r>
        <w:rPr>
          <w:spacing w:val="14"/>
        </w:rPr>
        <w:t xml:space="preserve"> </w:t>
      </w:r>
      <w:r>
        <w:rPr>
          <w:spacing w:val="-7"/>
        </w:rPr>
        <w:t>下载查询（扫描二维码）。</w:t>
      </w:r>
    </w:p>
    <w:p>
      <w:pPr>
        <w:spacing w:before="77" w:line="2103" w:lineRule="exact"/>
        <w:ind w:firstLine="3238"/>
      </w:pPr>
      <w:r>
        <w:rPr>
          <w:position w:val="-42"/>
        </w:rPr>
        <w:drawing>
          <wp:inline distT="0" distB="0" distL="0" distR="0">
            <wp:extent cx="1334770" cy="133477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5002" cy="13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4" w:line="239" w:lineRule="auto"/>
        <w:ind w:left="641"/>
        <w:rPr>
          <w:rFonts w:ascii="Times New Roman" w:hAnsi="Times New Roman" w:eastAsia="Times New Roman" w:cs="Times New Roman"/>
        </w:rPr>
      </w:pPr>
      <w:r>
        <w:rPr>
          <w:spacing w:val="3"/>
        </w:rPr>
        <w:t>政策咨询：</w:t>
      </w:r>
      <w:r>
        <w:rPr>
          <w:rFonts w:ascii="Times New Roman" w:hAnsi="Times New Roman" w:eastAsia="Times New Roman" w:cs="Times New Roman"/>
          <w:spacing w:val="3"/>
        </w:rPr>
        <w:t>023</w:t>
      </w:r>
      <w:r>
        <w:rPr>
          <w:rFonts w:ascii="宋体" w:hAnsi="宋体" w:eastAsia="宋体" w:cs="宋体"/>
          <w:spacing w:val="3"/>
        </w:rPr>
        <w:t>－</w:t>
      </w:r>
      <w:r>
        <w:rPr>
          <w:rFonts w:ascii="Times New Roman" w:hAnsi="Times New Roman" w:eastAsia="Times New Roman" w:cs="Times New Roman"/>
          <w:spacing w:val="3"/>
        </w:rPr>
        <w:t>12333</w:t>
      </w:r>
      <w:r>
        <w:rPr>
          <w:spacing w:val="3"/>
        </w:rPr>
        <w:t>，</w:t>
      </w:r>
      <w:r>
        <w:rPr>
          <w:rFonts w:ascii="Times New Roman" w:hAnsi="Times New Roman" w:eastAsia="Times New Roman" w:cs="Times New Roman"/>
          <w:spacing w:val="3"/>
        </w:rPr>
        <w:t>868689</w:t>
      </w:r>
      <w:r>
        <w:rPr>
          <w:rFonts w:ascii="Times New Roman" w:hAnsi="Times New Roman" w:eastAsia="Times New Roman" w:cs="Times New Roman"/>
          <w:spacing w:val="2"/>
        </w:rPr>
        <w:t>04</w:t>
      </w:r>
    </w:p>
    <w:p>
      <w:pPr>
        <w:pStyle w:val="2"/>
        <w:spacing w:before="101" w:line="225" w:lineRule="auto"/>
        <w:ind w:left="666"/>
        <w:rPr>
          <w:rFonts w:ascii="Times New Roman" w:hAnsi="Times New Roman" w:eastAsia="Times New Roman" w:cs="Times New Roman"/>
        </w:rPr>
      </w:pPr>
      <w:r>
        <w:rPr>
          <w:spacing w:val="2"/>
        </w:rPr>
        <w:t>邮箱地址：</w:t>
      </w:r>
      <w:r>
        <w:rPr>
          <w:rFonts w:ascii="Times New Roman" w:hAnsi="Times New Roman" w:eastAsia="Times New Roman" w:cs="Times New Roman"/>
          <w:spacing w:val="2"/>
        </w:rPr>
        <w:t>476641503@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com</w:t>
      </w:r>
    </w:p>
    <w:p>
      <w:pPr>
        <w:pStyle w:val="2"/>
        <w:spacing w:before="125" w:line="241" w:lineRule="auto"/>
        <w:ind w:left="641"/>
        <w:rPr>
          <w:rFonts w:ascii="Times New Roman" w:hAnsi="Times New Roman" w:eastAsia="Times New Roman" w:cs="Times New Roman"/>
        </w:rPr>
      </w:pPr>
      <w:r>
        <w:t>技术保障：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18602389656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16" w:line="204" w:lineRule="auto"/>
        <w:ind w:left="664"/>
      </w:pPr>
      <w:r>
        <w:rPr>
          <w:spacing w:val="1"/>
        </w:rPr>
        <w:t>附件：诚信承诺书</w:t>
      </w:r>
    </w:p>
    <w:p>
      <w:pPr>
        <w:spacing w:line="2446" w:lineRule="exact"/>
        <w:ind w:firstLine="3771"/>
      </w:pPr>
      <w:r>
        <w:rPr>
          <w:position w:val="-48"/>
        </w:rPr>
        <w:drawing>
          <wp:inline distT="0" distB="0" distL="0" distR="0">
            <wp:extent cx="3199765" cy="155257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0348" cy="155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5" w:line="239" w:lineRule="auto"/>
        <w:ind w:left="613"/>
      </w:pPr>
      <w:r>
        <w:rPr>
          <w:spacing w:val="8"/>
        </w:rPr>
        <w:t>（此件公开发布）</w:t>
      </w:r>
    </w:p>
    <w:p>
      <w:pPr>
        <w:spacing w:line="239" w:lineRule="auto"/>
        <w:sectPr>
          <w:footerReference r:id="rId8" w:type="default"/>
          <w:pgSz w:w="11906" w:h="16838"/>
          <w:pgMar w:top="1431" w:right="1436" w:bottom="1372" w:left="1597" w:header="0" w:footer="1094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6" w:line="209" w:lineRule="auto"/>
        <w:ind w:left="1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>附件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60" w:line="659" w:lineRule="exact"/>
        <w:ind w:left="332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position w:val="5"/>
          <w:sz w:val="43"/>
          <w:szCs w:val="43"/>
        </w:rPr>
        <w:t>诚信承诺书</w:t>
      </w:r>
    </w:p>
    <w:p>
      <w:pPr>
        <w:spacing w:line="459" w:lineRule="auto"/>
        <w:rPr>
          <w:rFonts w:ascii="Arial"/>
          <w:sz w:val="21"/>
        </w:rPr>
      </w:pPr>
    </w:p>
    <w:p>
      <w:pPr>
        <w:pStyle w:val="2"/>
        <w:spacing w:before="116" w:line="238" w:lineRule="auto"/>
      </w:pPr>
      <w:r>
        <w:rPr>
          <w:spacing w:val="3"/>
        </w:rPr>
        <w:t>本人郑重声明并承诺：</w:t>
      </w:r>
    </w:p>
    <w:p>
      <w:pPr>
        <w:pStyle w:val="2"/>
        <w:spacing w:before="101" w:line="263" w:lineRule="auto"/>
        <w:ind w:left="30" w:right="143" w:firstLine="618"/>
      </w:pPr>
      <w:r>
        <w:rPr>
          <w:spacing w:val="5"/>
        </w:rPr>
        <w:t>一、本人已全职回国，在海外无工作，并保证每年在渝工作</w:t>
      </w:r>
      <w:r>
        <w:rPr>
          <w:spacing w:val="11"/>
        </w:rPr>
        <w:t xml:space="preserve"> </w:t>
      </w:r>
      <w:r>
        <w:rPr>
          <w:spacing w:val="-2"/>
        </w:rPr>
        <w:t xml:space="preserve">时间不少于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个月；</w:t>
      </w:r>
    </w:p>
    <w:p>
      <w:pPr>
        <w:pStyle w:val="2"/>
        <w:spacing w:before="103" w:line="261" w:lineRule="auto"/>
        <w:ind w:right="139" w:firstLine="644"/>
      </w:pPr>
      <w:r>
        <w:rPr>
          <w:spacing w:val="4"/>
        </w:rPr>
        <w:t>二、申报重庆市留学人员回国创业创新支持计划所提供的</w:t>
      </w:r>
      <w:r>
        <w:rPr>
          <w:spacing w:val="-30"/>
        </w:rPr>
        <w:t xml:space="preserve"> </w:t>
      </w:r>
      <w:r>
        <w:rPr>
          <w:spacing w:val="4"/>
        </w:rPr>
        <w:t>一</w:t>
      </w:r>
      <w:r>
        <w:t xml:space="preserve"> </w:t>
      </w:r>
      <w:r>
        <w:rPr>
          <w:spacing w:val="4"/>
        </w:rPr>
        <w:t>切资料及数据内容真实有效；</w:t>
      </w:r>
    </w:p>
    <w:p>
      <w:pPr>
        <w:pStyle w:val="2"/>
        <w:spacing w:before="114" w:line="262" w:lineRule="auto"/>
        <w:ind w:right="142" w:firstLine="649"/>
      </w:pPr>
      <w:r>
        <w:rPr>
          <w:spacing w:val="1"/>
        </w:rPr>
        <w:t>三</w:t>
      </w:r>
      <w:r>
        <w:rPr>
          <w:spacing w:val="-44"/>
        </w:rPr>
        <w:t xml:space="preserve"> </w:t>
      </w:r>
      <w:r>
        <w:rPr>
          <w:spacing w:val="1"/>
        </w:rPr>
        <w:t>、遵纪守法，</w:t>
      </w:r>
      <w:r>
        <w:rPr>
          <w:spacing w:val="-56"/>
        </w:rPr>
        <w:t xml:space="preserve"> </w:t>
      </w:r>
      <w:r>
        <w:rPr>
          <w:spacing w:val="1"/>
        </w:rPr>
        <w:t>诚实信用，</w:t>
      </w:r>
      <w:r>
        <w:rPr>
          <w:spacing w:val="-43"/>
        </w:rPr>
        <w:t xml:space="preserve"> </w:t>
      </w:r>
      <w:r>
        <w:rPr>
          <w:spacing w:val="1"/>
        </w:rPr>
        <w:t>无违法犯罪记录，</w:t>
      </w:r>
      <w:r>
        <w:rPr>
          <w:spacing w:val="-46"/>
        </w:rPr>
        <w:t xml:space="preserve"> </w:t>
      </w:r>
      <w:r>
        <w:rPr>
          <w:spacing w:val="1"/>
        </w:rPr>
        <w:t>不存在知识产</w:t>
      </w:r>
      <w:r>
        <w:t xml:space="preserve"> </w:t>
      </w:r>
      <w:r>
        <w:rPr>
          <w:spacing w:val="3"/>
        </w:rPr>
        <w:t>权纠纷及违反保密约定、竞业禁止、兼职取酬限制等情况， 自愿</w:t>
      </w:r>
    </w:p>
    <w:p>
      <w:pPr>
        <w:pStyle w:val="2"/>
        <w:spacing w:before="109" w:line="237" w:lineRule="auto"/>
        <w:ind w:left="1"/>
      </w:pPr>
      <w:r>
        <w:rPr>
          <w:spacing w:val="4"/>
        </w:rPr>
        <w:t>接受社会和相关部门的监督；</w:t>
      </w:r>
    </w:p>
    <w:p>
      <w:pPr>
        <w:pStyle w:val="2"/>
        <w:spacing w:before="101" w:line="287" w:lineRule="auto"/>
        <w:ind w:left="13" w:right="144" w:firstLine="659"/>
      </w:pPr>
      <w:r>
        <w:t>四、如有虚假不实， 自愿取消项目资助资格、</w:t>
      </w:r>
      <w:r>
        <w:rPr>
          <w:spacing w:val="-36"/>
        </w:rPr>
        <w:t xml:space="preserve"> </w:t>
      </w:r>
      <w:r>
        <w:t xml:space="preserve">退还所获项目 </w:t>
      </w:r>
      <w:r>
        <w:rPr>
          <w:spacing w:val="2"/>
        </w:rPr>
        <w:t>资助并承担相应责任。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6" w:line="286" w:lineRule="auto"/>
        <w:ind w:left="3639" w:right="3155" w:hanging="2"/>
      </w:pPr>
      <w:r>
        <w:rPr>
          <w:spacing w:val="4"/>
        </w:rPr>
        <w:t xml:space="preserve">承诺人（签名） </w:t>
      </w:r>
      <w:bookmarkStart w:id="0" w:name="_GoBack"/>
      <w:bookmarkEnd w:id="0"/>
      <w:r>
        <w:rPr>
          <w:spacing w:val="2"/>
        </w:rPr>
        <w:t>身份证件号码：</w:t>
      </w:r>
    </w:p>
    <w:p>
      <w:pPr>
        <w:pStyle w:val="2"/>
        <w:spacing w:before="16" w:line="239" w:lineRule="auto"/>
        <w:jc w:val="right"/>
      </w:pPr>
      <w:r>
        <w:rPr>
          <w:spacing w:val="3"/>
        </w:rPr>
        <w:t>（创业类</w:t>
      </w:r>
      <w:r>
        <w:rPr>
          <w:spacing w:val="-7"/>
        </w:rPr>
        <w:t xml:space="preserve"> </w:t>
      </w:r>
      <w:r>
        <w:rPr>
          <w:spacing w:val="3"/>
        </w:rPr>
        <w:t>：填写企业名称并加盖公章）</w:t>
      </w:r>
    </w:p>
    <w:p>
      <w:pPr>
        <w:spacing w:line="239" w:lineRule="auto"/>
        <w:sectPr>
          <w:footerReference r:id="rId9" w:type="default"/>
          <w:pgSz w:w="11906" w:h="16838"/>
          <w:pgMar w:top="1431" w:right="1303" w:bottom="1288" w:left="1606" w:header="0" w:footer="1012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9"/>
        <w:gridCol w:w="41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35" w:lineRule="auto"/>
              <w:ind w:left="37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1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6" w:lineRule="auto"/>
              <w:ind w:left="988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>日</w:t>
            </w:r>
            <w:r>
              <w:rPr>
                <w:rFonts w:ascii="方正仿宋_GBK" w:hAnsi="方正仿宋_GBK" w:eastAsia="方正仿宋_GBK" w:cs="方正仿宋_GBK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>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1906" w:h="16838"/>
      <w:pgMar w:top="1431" w:right="1497" w:bottom="1372" w:left="1587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MyNjRjZThhMmU5ZjllYTE4NmZkNTZlZjUyYzk1MzcifQ=="/>
  </w:docVars>
  <w:rsids>
    <w:rsidRoot w:val="00000000"/>
    <w:rsid w:val="3DF71886"/>
    <w:rsid w:val="443E78F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2570</Words>
  <Characters>2804</Characters>
  <Lines>0</Lines>
  <Paragraphs>0</Paragraphs>
  <ScaleCrop>false</ScaleCrop>
  <LinksUpToDate>false</LinksUpToDate>
  <CharactersWithSpaces>3023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2024-06-12T16:40:00Z</dcterms:created>
  <dc:creator>CQHRSS</dc:creator>
  <cp:lastModifiedBy>Administrator</cp:lastModifiedBy>
  <dcterms:modified xsi:type="dcterms:W3CDTF">2024-06-12T08:44:00Z</dcterms:modified>
  <dc:title>公文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2024-06-12T16:42:01Z</vt:filetime>
  </property>
  <property fmtid="{D5CDD505-2E9C-101B-9397-08002B2CF9AE}" pid="4" name="KSOProductBuildVer">
    <vt:lpwstr>2052-10.8.0.5715</vt:lpwstr>
  </property>
  <property fmtid="{D5CDD505-2E9C-101B-9397-08002B2CF9AE}" pid="5" name="ICV">
    <vt:lpwstr>BDF3FDCCBDFD41F597DF4DE7A302528E_12</vt:lpwstr>
  </property>
</Properties>
</file>