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附件</w:t>
      </w:r>
    </w:p>
    <w:p>
      <w:pPr>
        <w:widowControl/>
        <w:tabs>
          <w:tab w:val="left" w:pos="2730"/>
          <w:tab w:val="left" w:pos="4797"/>
          <w:tab w:val="left" w:pos="5490"/>
          <w:tab w:val="left" w:pos="7208"/>
          <w:tab w:val="left" w:pos="7980"/>
        </w:tabs>
        <w:snapToGrid w:val="0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江北区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贴息项目申请表</w:t>
      </w:r>
    </w:p>
    <w:p>
      <w:pPr>
        <w:widowControl/>
        <w:snapToGrid w:val="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5.75pt;margin-top:25.5pt;height:0pt;width:0.05pt;z-index:251661312;mso-width-relative:page;mso-height-relative:page;" filled="f" stroked="t" coordsize="21600,21600" o:gfxdata="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D4DmvVAAAACQEAAA8AAAAAAAAAAQAgAAAAIgAAAGRycy9k&#10;b3ducmV2LnhtbFBLAQIUABQAAAAIAIdO4kC/t3ixzAEAAG4DAAAOAAAAAAAAAAEAIAAAACQBAABk&#10;cnMvZTJvRG9jLnhtbFBLBQYAAAAABgAGAFkBAABi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5.75pt;margin-top:25.5pt;height:0pt;width:0.05pt;z-index:251662336;mso-width-relative:page;mso-height-relative:page;" filled="f" stroked="t" coordsize="21600,21600" o:gfxdata="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PgOa9UAAAAJAQAADwAAAAAAAAABACAAAAAiAAAAZHJzL2Rv&#10;d25yZXYueG1sUEsBAhQAFAAAAAgAh07iQAZqZerLAQAAbgMAAA4AAAAAAAAAAQAgAAAAJAEAAGRy&#10;cy9lMm9Eb2MueG1sUEsFBgAAAAAGAAYAWQEAAGE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widowControl/>
        <w:snapToGrid w:val="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申报企业名称（盖章）</w:t>
      </w:r>
    </w:p>
    <w:tbl>
      <w:tblPr>
        <w:tblStyle w:val="6"/>
        <w:tblW w:w="9857" w:type="dxa"/>
        <w:tblInd w:w="-2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2214"/>
        <w:gridCol w:w="1148"/>
        <w:gridCol w:w="1301"/>
        <w:gridCol w:w="1085"/>
        <w:gridCol w:w="1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5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经营内容：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法人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名称或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实施内容：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贷款金额（万元）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贷款类型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贷款银行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已支付利息</w:t>
            </w:r>
          </w:p>
        </w:tc>
        <w:tc>
          <w:tcPr>
            <w:tcW w:w="70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5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业农村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委审查意见：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840" w:firstLineChars="35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ind w:firstLine="840" w:firstLineChars="35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（公章）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年     月     日</w:t>
            </w:r>
          </w:p>
        </w:tc>
        <w:tc>
          <w:tcPr>
            <w:tcW w:w="4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区财政局审查意见：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1200" w:firstLineChars="5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1200" w:firstLineChars="5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（公章）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年   月    日 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sz w:val="32"/>
        </w:rPr>
        <w:sectPr>
          <w:footerReference r:id="rId3" w:type="default"/>
          <w:pgSz w:w="11906" w:h="16838"/>
          <w:pgMar w:top="1984" w:right="1446" w:bottom="1644" w:left="1446" w:header="851" w:footer="1304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widowControl/>
        <w:tabs>
          <w:tab w:val="left" w:pos="2730"/>
          <w:tab w:val="left" w:pos="4797"/>
          <w:tab w:val="left" w:pos="5490"/>
          <w:tab w:val="left" w:pos="7208"/>
          <w:tab w:val="left" w:pos="7980"/>
        </w:tabs>
        <w:snapToGrid w:val="0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江北区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4年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贴息项目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基本情况表</w:t>
      </w:r>
    </w:p>
    <w:p>
      <w:pPr>
        <w:widowControl/>
        <w:tabs>
          <w:tab w:val="left" w:pos="7488"/>
          <w:tab w:val="left" w:pos="8748"/>
          <w:tab w:val="left" w:pos="9926"/>
          <w:tab w:val="left" w:pos="11006"/>
          <w:tab w:val="left" w:pos="12086"/>
          <w:tab w:val="left" w:pos="13346"/>
        </w:tabs>
        <w:snapToGrid w:val="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</w:p>
    <w:p>
      <w:pPr>
        <w:widowControl/>
        <w:tabs>
          <w:tab w:val="left" w:pos="7488"/>
          <w:tab w:val="left" w:pos="8748"/>
          <w:tab w:val="left" w:pos="9926"/>
          <w:tab w:val="left" w:pos="11006"/>
          <w:tab w:val="left" w:pos="12086"/>
          <w:tab w:val="left" w:pos="13346"/>
        </w:tabs>
        <w:snapToGrid w:val="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填报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： （盖章）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ab/>
      </w:r>
    </w:p>
    <w:tbl>
      <w:tblPr>
        <w:tblStyle w:val="6"/>
        <w:tblpPr w:leftFromText="180" w:rightFromText="180" w:vertAnchor="text" w:horzAnchor="page" w:tblpX="1303" w:tblpY="330"/>
        <w:tblOverlap w:val="never"/>
        <w:tblW w:w="14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892"/>
        <w:gridCol w:w="1584"/>
        <w:gridCol w:w="1368"/>
        <w:gridCol w:w="1368"/>
        <w:gridCol w:w="1428"/>
        <w:gridCol w:w="1688"/>
        <w:gridCol w:w="174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贷款用途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销售收入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利润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上缴税金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7月1日-2024年6月30日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贷款金额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款银行名称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7月1日-2024年6月30日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贷款已付利息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ind w:right="953" w:rightChars="454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1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bidi w:val="0"/>
        <w:jc w:val="left"/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446" w:right="1984" w:bottom="1446" w:left="1644" w:header="851" w:footer="1304" w:gutter="0"/>
          <w:pgNumType w:fmt="decimal"/>
          <w:cols w:space="720" w:num="1"/>
          <w:rtlGutter w:val="0"/>
          <w:docGrid w:type="lines" w:linePitch="321" w:charSpace="0"/>
        </w:sectPr>
      </w:pPr>
    </w:p>
    <w:p>
      <w:pPr>
        <w:widowControl/>
        <w:snapToGrid w:val="0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江北区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贴息项目贷款情况审核表</w:t>
      </w:r>
    </w:p>
    <w:p>
      <w:pPr>
        <w:widowControl/>
        <w:snapToGrid w:val="0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widowControl/>
        <w:snapToGrid w:val="0"/>
        <w:ind w:left="108" w:firstLine="240" w:firstLineChars="10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申请企业： （签章）                                                                                                                                                           </w:t>
      </w:r>
    </w:p>
    <w:tbl>
      <w:tblPr>
        <w:tblStyle w:val="6"/>
        <w:tblW w:w="14694" w:type="dxa"/>
        <w:tblInd w:w="-5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372"/>
        <w:gridCol w:w="2388"/>
        <w:gridCol w:w="2158"/>
        <w:gridCol w:w="1944"/>
        <w:gridCol w:w="2135"/>
        <w:gridCol w:w="1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23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贷款银行</w:t>
            </w:r>
          </w:p>
        </w:tc>
        <w:tc>
          <w:tcPr>
            <w:tcW w:w="23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贷款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起止日期</w:t>
            </w:r>
          </w:p>
        </w:tc>
        <w:tc>
          <w:tcPr>
            <w:tcW w:w="19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7月1日-2024年6月30日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贷款金额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>7月1日-2024年6月30日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贷款已付利息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企业贷款用途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一、企业填报栏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企业填写：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银行审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核意见：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二、银行审核栏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三、企业支付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利息合计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其中：（按支付日期填写）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ind w:left="108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说明： 1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此表由申请企业填写（一个贷款银行填写一张），送所在地贷款银行审核和盖章； </w:t>
      </w:r>
    </w:p>
    <w:p>
      <w:pPr>
        <w:widowControl/>
        <w:tabs>
          <w:tab w:val="left" w:pos="1548"/>
        </w:tabs>
        <w:snapToGrid w:val="0"/>
        <w:ind w:firstLine="960" w:firstLineChars="40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-3"/>
          <w:kern w:val="0"/>
          <w:sz w:val="24"/>
          <w:szCs w:val="24"/>
        </w:rPr>
        <w:t>企业</w:t>
      </w:r>
      <w:r>
        <w:rPr>
          <w:rFonts w:hint="default" w:ascii="Times New Roman" w:hAnsi="Times New Roman" w:eastAsia="方正仿宋_GBK" w:cs="Times New Roman"/>
          <w:spacing w:val="-3"/>
          <w:kern w:val="0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-3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3"/>
          <w:kern w:val="0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pacing w:val="-3"/>
          <w:kern w:val="0"/>
          <w:sz w:val="24"/>
          <w:szCs w:val="24"/>
          <w:lang w:val="en-US" w:eastAsia="zh-CN"/>
        </w:rPr>
        <w:t>7月1日-2024年6月30日</w:t>
      </w:r>
      <w:r>
        <w:rPr>
          <w:rFonts w:hint="default" w:ascii="Times New Roman" w:hAnsi="Times New Roman" w:eastAsia="方正仿宋_GBK" w:cs="Times New Roman"/>
          <w:spacing w:val="-3"/>
          <w:kern w:val="0"/>
          <w:sz w:val="24"/>
          <w:szCs w:val="24"/>
        </w:rPr>
        <w:t>贷款支付利息，应以贷款银行利息结算清单数据为准，并按支付日期逐笔填写；</w:t>
      </w:r>
    </w:p>
    <w:p>
      <w:pPr>
        <w:widowControl/>
        <w:tabs>
          <w:tab w:val="left" w:pos="1548"/>
        </w:tabs>
        <w:snapToGrid w:val="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       3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“银行审核栏”，由贷款银行审核填写。其他栏目由申报企业填写。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 xml:space="preserve">                      </w:t>
      </w:r>
    </w:p>
    <w:p>
      <w:pPr>
        <w:widowControl/>
        <w:tabs>
          <w:tab w:val="left" w:pos="1548"/>
        </w:tabs>
        <w:snapToGrid w:val="0"/>
        <w:ind w:firstLine="10560" w:firstLineChars="440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企业贷款银行（签章）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</w:t>
      </w:r>
    </w:p>
    <w:p>
      <w:pPr>
        <w:widowControl/>
        <w:snapToGrid w:val="0"/>
        <w:jc w:val="center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年    月     日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sectPr>
          <w:pgSz w:w="16838" w:h="11906" w:orient="landscape"/>
          <w:pgMar w:top="1446" w:right="1984" w:bottom="1446" w:left="1644" w:header="851" w:footer="1304" w:gutter="0"/>
          <w:pgNumType w:fmt="decimal"/>
          <w:cols w:space="720" w:num="1"/>
          <w:rtlGutter w:val="0"/>
          <w:docGrid w:type="lines" w:linePitch="32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314BC"/>
    <w:rsid w:val="040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520" w:lineRule="atLeast"/>
      <w:ind w:firstLine="510"/>
      <w:textAlignment w:val="baseline"/>
    </w:pPr>
    <w:rPr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2024-06-05T02:15:00Z</dcterms:created>
  <dc:creator>hp</dc:creator>
  <cp:lastModifiedBy>hp</cp:lastModifiedBy>
  <dcterms:modified xsi:type="dcterms:W3CDTF">2024-06-05T02:15:42Z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