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AA" w:rsidRPr="00671EAA" w:rsidRDefault="00671EAA" w:rsidP="00671EAA">
      <w:pPr>
        <w:spacing w:line="4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671EAA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671EAA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671EAA" w:rsidRDefault="00671EAA" w:rsidP="00671EAA">
      <w:pPr>
        <w:spacing w:line="440" w:lineRule="exact"/>
        <w:ind w:firstLineChars="200" w:firstLine="420"/>
        <w:rPr>
          <w:rFonts w:ascii="宋体" w:hAnsi="宋体"/>
          <w:szCs w:val="21"/>
        </w:rPr>
      </w:pPr>
    </w:p>
    <w:p w:rsidR="00AF3B38" w:rsidRPr="00671EAA" w:rsidRDefault="00671EAA" w:rsidP="00671EA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 w:rsidRPr="00671EAA">
        <w:rPr>
          <w:rFonts w:ascii="方正小标宋_GBK" w:eastAsia="方正小标宋_GBK" w:hint="eastAsia"/>
          <w:sz w:val="44"/>
          <w:szCs w:val="44"/>
        </w:rPr>
        <w:t>江北嘴</w:t>
      </w:r>
      <w:proofErr w:type="gramEnd"/>
      <w:r w:rsidRPr="00671EAA">
        <w:rPr>
          <w:rFonts w:ascii="方正小标宋_GBK" w:eastAsia="方正小标宋_GBK" w:hint="eastAsia"/>
          <w:sz w:val="44"/>
          <w:szCs w:val="44"/>
        </w:rPr>
        <w:t>中央商务区</w:t>
      </w:r>
    </w:p>
    <w:p w:rsidR="00AF3B38" w:rsidRPr="00671EAA" w:rsidRDefault="00671EAA" w:rsidP="00671EA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71EAA">
        <w:rPr>
          <w:rFonts w:ascii="方正小标宋_GBK" w:eastAsia="方正小标宋_GBK" w:hint="eastAsia"/>
          <w:sz w:val="44"/>
          <w:szCs w:val="44"/>
        </w:rPr>
        <w:t>金融业主要经济指标统计报表制度</w:t>
      </w:r>
    </w:p>
    <w:p w:rsidR="00671EAA" w:rsidRDefault="00671EAA" w:rsidP="00671EAA">
      <w:pPr>
        <w:spacing w:line="320" w:lineRule="exact"/>
        <w:rPr>
          <w:rFonts w:ascii="宋体" w:hAnsi="宋体"/>
          <w:szCs w:val="21"/>
        </w:rPr>
      </w:pPr>
    </w:p>
    <w:p w:rsidR="00671EAA" w:rsidRDefault="00671EAA" w:rsidP="00671EAA">
      <w:pPr>
        <w:spacing w:line="320" w:lineRule="exact"/>
        <w:rPr>
          <w:rFonts w:ascii="宋体" w:hAnsi="宋体" w:hint="eastAsia"/>
          <w:szCs w:val="21"/>
        </w:rPr>
      </w:pPr>
    </w:p>
    <w:p w:rsidR="00AF3B38" w:rsidRPr="00671EAA" w:rsidRDefault="00671EAA" w:rsidP="00671EAA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671EAA">
        <w:rPr>
          <w:rFonts w:ascii="Times New Roman" w:eastAsia="方正黑体_GBK" w:hAnsi="Times New Roman" w:cs="Times New Roman"/>
          <w:sz w:val="32"/>
          <w:szCs w:val="32"/>
        </w:rPr>
        <w:t>一、总</w:t>
      </w:r>
      <w:r w:rsidRPr="00671EAA">
        <w:rPr>
          <w:rFonts w:ascii="Times New Roman" w:eastAsia="方正黑体_GBK" w:hAnsi="Times New Roman" w:cs="Times New Roman"/>
          <w:sz w:val="32"/>
          <w:szCs w:val="32"/>
        </w:rPr>
        <w:t>说</w:t>
      </w:r>
      <w:r w:rsidRPr="00671EAA">
        <w:rPr>
          <w:rFonts w:ascii="Times New Roman" w:eastAsia="方正黑体_GBK" w:hAnsi="Times New Roman" w:cs="Times New Roman"/>
          <w:sz w:val="32"/>
          <w:szCs w:val="32"/>
        </w:rPr>
        <w:t>明</w:t>
      </w:r>
    </w:p>
    <w:p w:rsidR="00AF3B38" w:rsidRPr="00671EAA" w:rsidRDefault="00671EAA" w:rsidP="00671EA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1EAA">
        <w:rPr>
          <w:rFonts w:ascii="Times New Roman" w:eastAsia="方正仿宋_GBK" w:hAnsi="Times New Roman" w:cs="Times New Roman"/>
          <w:sz w:val="32"/>
          <w:szCs w:val="32"/>
        </w:rPr>
        <w:t>为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清楚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了解</w:t>
      </w:r>
      <w:proofErr w:type="gramStart"/>
      <w:r w:rsidRPr="00671EAA">
        <w:rPr>
          <w:rFonts w:ascii="Times New Roman" w:eastAsia="方正仿宋_GBK" w:hAnsi="Times New Roman" w:cs="Times New Roman"/>
          <w:sz w:val="32"/>
          <w:szCs w:val="32"/>
        </w:rPr>
        <w:t>江北嘴</w:t>
      </w:r>
      <w:proofErr w:type="gramEnd"/>
      <w:r w:rsidRPr="00671EAA">
        <w:rPr>
          <w:rFonts w:ascii="Times New Roman" w:eastAsia="方正仿宋_GBK" w:hAnsi="Times New Roman" w:cs="Times New Roman"/>
          <w:sz w:val="32"/>
          <w:szCs w:val="32"/>
        </w:rPr>
        <w:t>中央商务区传统金融业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发展情况，为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党委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政府及有关部门制定行业发展规划和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相关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政策提供依据，根据《中华人民共和国统计法》，特制定本报表制度。</w:t>
      </w:r>
    </w:p>
    <w:p w:rsidR="00671EAA" w:rsidRPr="00671EAA" w:rsidRDefault="00671EAA" w:rsidP="00671EAA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71EAA">
        <w:rPr>
          <w:rFonts w:ascii="Times New Roman" w:eastAsia="方正楷体_GBK" w:hAnsi="Times New Roman" w:cs="Times New Roman"/>
          <w:sz w:val="32"/>
          <w:szCs w:val="32"/>
        </w:rPr>
        <w:t>（一）调查范围和对象</w:t>
      </w:r>
    </w:p>
    <w:p w:rsidR="00671EAA" w:rsidRPr="00671EAA" w:rsidRDefault="00671EAA" w:rsidP="00671EAA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71EA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调查范围：</w:t>
      </w:r>
      <w:proofErr w:type="gramStart"/>
      <w:r w:rsidRPr="00671EAA">
        <w:rPr>
          <w:rFonts w:ascii="Times New Roman" w:eastAsia="方正仿宋_GBK" w:hAnsi="Times New Roman" w:cs="Times New Roman"/>
          <w:sz w:val="32"/>
          <w:szCs w:val="32"/>
        </w:rPr>
        <w:t>江北嘴</w:t>
      </w:r>
      <w:proofErr w:type="gramEnd"/>
      <w:r w:rsidRPr="00671EAA">
        <w:rPr>
          <w:rFonts w:ascii="Times New Roman" w:eastAsia="方正仿宋_GBK" w:hAnsi="Times New Roman" w:cs="Times New Roman"/>
          <w:sz w:val="32"/>
          <w:szCs w:val="32"/>
        </w:rPr>
        <w:t>中央商务区范围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内的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传统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金融业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机构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，包含银行、证券、保险类企业。</w:t>
      </w:r>
    </w:p>
    <w:p w:rsidR="00AF3B38" w:rsidRPr="00671EAA" w:rsidRDefault="00671EAA" w:rsidP="00671EAA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71EAA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调查对象：区域内从事上述国民经济活动的单位。</w:t>
      </w:r>
    </w:p>
    <w:p w:rsidR="00AF3B38" w:rsidRPr="00671EAA" w:rsidRDefault="00671EAA" w:rsidP="00671EAA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71EAA">
        <w:rPr>
          <w:rFonts w:ascii="Times New Roman" w:eastAsia="方正楷体_GBK" w:hAnsi="Times New Roman" w:cs="Times New Roman"/>
          <w:sz w:val="32"/>
          <w:szCs w:val="32"/>
        </w:rPr>
        <w:t>（二）调查方法</w:t>
      </w:r>
    </w:p>
    <w:p w:rsidR="00AF3B38" w:rsidRPr="00671EAA" w:rsidRDefault="00671EAA" w:rsidP="00671EA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1EAA">
        <w:rPr>
          <w:rFonts w:ascii="Times New Roman" w:eastAsia="方正仿宋_GBK" w:hAnsi="Times New Roman" w:cs="Times New Roman"/>
          <w:sz w:val="32"/>
          <w:szCs w:val="32"/>
        </w:rPr>
        <w:t>本调查采用全面调查的方式，对辖区所有传统金融业机构进行调查。</w:t>
      </w:r>
      <w:bookmarkStart w:id="0" w:name="_GoBack"/>
      <w:bookmarkEnd w:id="0"/>
    </w:p>
    <w:p w:rsidR="00AF3B38" w:rsidRPr="00671EAA" w:rsidRDefault="00671EAA" w:rsidP="00671EAA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71EAA">
        <w:rPr>
          <w:rFonts w:ascii="Times New Roman" w:eastAsia="方正楷体_GBK" w:hAnsi="Times New Roman" w:cs="Times New Roman"/>
          <w:sz w:val="32"/>
          <w:szCs w:val="32"/>
        </w:rPr>
        <w:t>（三）组织方式</w:t>
      </w:r>
    </w:p>
    <w:p w:rsidR="00AF3B38" w:rsidRPr="00671EAA" w:rsidRDefault="00671EAA" w:rsidP="00671EA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1EAA">
        <w:rPr>
          <w:rFonts w:ascii="Times New Roman" w:eastAsia="方正仿宋_GBK" w:hAnsi="Times New Roman" w:cs="Times New Roman"/>
          <w:sz w:val="32"/>
          <w:szCs w:val="32"/>
        </w:rPr>
        <w:t>本制度由</w:t>
      </w:r>
      <w:proofErr w:type="gramStart"/>
      <w:r w:rsidRPr="00671EAA">
        <w:rPr>
          <w:rFonts w:ascii="Times New Roman" w:eastAsia="方正仿宋_GBK" w:hAnsi="Times New Roman" w:cs="Times New Roman"/>
          <w:sz w:val="32"/>
          <w:szCs w:val="32"/>
        </w:rPr>
        <w:t>江北嘴管</w:t>
      </w:r>
      <w:proofErr w:type="gramEnd"/>
      <w:r w:rsidRPr="00671EAA">
        <w:rPr>
          <w:rFonts w:ascii="Times New Roman" w:eastAsia="方正仿宋_GBK" w:hAnsi="Times New Roman" w:cs="Times New Roman"/>
          <w:sz w:val="32"/>
          <w:szCs w:val="32"/>
        </w:rPr>
        <w:t>委办具体组织实施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，由</w:t>
      </w:r>
      <w:proofErr w:type="gramStart"/>
      <w:r w:rsidRPr="00671EAA">
        <w:rPr>
          <w:rFonts w:ascii="Times New Roman" w:eastAsia="方正仿宋_GBK" w:hAnsi="Times New Roman" w:cs="Times New Roman"/>
          <w:sz w:val="32"/>
          <w:szCs w:val="32"/>
        </w:rPr>
        <w:t>江北嘴管</w:t>
      </w:r>
      <w:proofErr w:type="gramEnd"/>
      <w:r w:rsidRPr="00671EAA">
        <w:rPr>
          <w:rFonts w:ascii="Times New Roman" w:eastAsia="方正仿宋_GBK" w:hAnsi="Times New Roman" w:cs="Times New Roman"/>
          <w:sz w:val="32"/>
          <w:szCs w:val="32"/>
        </w:rPr>
        <w:t>委办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统计所收集整理数据，数据通过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江北嘴企业大数据应用平台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（有相关保密协定）进行上报，并收集签字盖章的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电子扫描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件</w:t>
      </w:r>
      <w:r w:rsidRPr="00671EAA">
        <w:rPr>
          <w:rFonts w:ascii="Times New Roman" w:eastAsia="方正仿宋_GBK" w:hAnsi="Times New Roman" w:cs="Times New Roman"/>
          <w:sz w:val="32"/>
          <w:szCs w:val="32"/>
        </w:rPr>
        <w:t>存档备查。</w:t>
      </w:r>
    </w:p>
    <w:p w:rsidR="00AF3B38" w:rsidRPr="00671EAA" w:rsidRDefault="00671EAA" w:rsidP="00671EAA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71EAA">
        <w:rPr>
          <w:rFonts w:ascii="Times New Roman" w:eastAsia="方正楷体_GBK" w:hAnsi="Times New Roman" w:cs="Times New Roman"/>
          <w:sz w:val="32"/>
          <w:szCs w:val="32"/>
        </w:rPr>
        <w:t>（四）数据发布</w:t>
      </w:r>
    </w:p>
    <w:p w:rsidR="00AF3B38" w:rsidRPr="00671EAA" w:rsidRDefault="00671EAA" w:rsidP="00671EA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1EAA">
        <w:rPr>
          <w:rFonts w:ascii="Times New Roman" w:eastAsia="方正仿宋_GBK" w:hAnsi="Times New Roman" w:cs="Times New Roman"/>
          <w:sz w:val="32"/>
          <w:szCs w:val="32"/>
        </w:rPr>
        <w:t>调查取得的汇总结果除依法应当保密的外，根据国家有关规定，通过</w:t>
      </w:r>
      <w:proofErr w:type="gramStart"/>
      <w:r w:rsidRPr="00671EAA">
        <w:rPr>
          <w:rFonts w:ascii="Times New Roman" w:eastAsia="方正仿宋_GBK" w:hAnsi="Times New Roman" w:cs="Times New Roman"/>
          <w:sz w:val="32"/>
          <w:szCs w:val="32"/>
        </w:rPr>
        <w:t>江北嘴企业</w:t>
      </w:r>
      <w:proofErr w:type="gramEnd"/>
      <w:r w:rsidRPr="00671EAA">
        <w:rPr>
          <w:rFonts w:ascii="Times New Roman" w:eastAsia="方正仿宋_GBK" w:hAnsi="Times New Roman" w:cs="Times New Roman"/>
          <w:sz w:val="32"/>
          <w:szCs w:val="32"/>
        </w:rPr>
        <w:t>大数据平台发布。</w:t>
      </w:r>
    </w:p>
    <w:sectPr w:rsidR="00AF3B38" w:rsidRPr="00671EAA" w:rsidSect="00671EAA">
      <w:pgSz w:w="11906" w:h="16838"/>
      <w:pgMar w:top="1440" w:right="1446" w:bottom="1440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42"/>
    <w:rsid w:val="00671EAA"/>
    <w:rsid w:val="00675A42"/>
    <w:rsid w:val="00733802"/>
    <w:rsid w:val="008E2292"/>
    <w:rsid w:val="00AC354F"/>
    <w:rsid w:val="00AF3B38"/>
    <w:rsid w:val="00BF7B13"/>
    <w:rsid w:val="00D970F9"/>
    <w:rsid w:val="00F07A45"/>
    <w:rsid w:val="0C446FB5"/>
    <w:rsid w:val="15F61841"/>
    <w:rsid w:val="2F276A84"/>
    <w:rsid w:val="433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C8569C-2C0F-49F7-A8B8-DF68D6B4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cp:lastPrinted>2023-04-03T03:30:00Z</cp:lastPrinted>
  <dcterms:created xsi:type="dcterms:W3CDTF">2014-10-29T12:08:00Z</dcterms:created>
  <dcterms:modified xsi:type="dcterms:W3CDTF">2024-02-28T08:23:00Z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